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D69F1D" w14:textId="77777777" w:rsidR="0016371F" w:rsidRPr="009E6451" w:rsidRDefault="0016371F" w:rsidP="009E6451">
      <w:pPr>
        <w:spacing w:before="0" w:after="0"/>
        <w:jc w:val="center"/>
        <w:rPr>
          <w:rFonts w:ascii="Calibri" w:hAnsi="Calibri" w:cs="Calibri"/>
          <w:b/>
          <w:sz w:val="20"/>
          <w:szCs w:val="20"/>
          <w:u w:val="single"/>
        </w:rPr>
      </w:pPr>
      <w:r w:rsidRPr="009E6451">
        <w:rPr>
          <w:rFonts w:ascii="Calibri" w:hAnsi="Calibri" w:cs="Calibri"/>
          <w:b/>
          <w:caps/>
          <w:sz w:val="20"/>
          <w:szCs w:val="20"/>
        </w:rPr>
        <w:t>documento di gara unico europeo (DGUE)</w:t>
      </w:r>
    </w:p>
    <w:p w14:paraId="0DA306B0" w14:textId="77777777" w:rsidR="0016371F" w:rsidRPr="009E6451" w:rsidRDefault="0016371F" w:rsidP="009E6451">
      <w:pPr>
        <w:spacing w:before="0" w:after="0"/>
        <w:rPr>
          <w:rFonts w:ascii="Calibri" w:hAnsi="Calibri" w:cs="Calibri"/>
          <w:sz w:val="20"/>
          <w:szCs w:val="20"/>
        </w:rPr>
      </w:pPr>
    </w:p>
    <w:p w14:paraId="424437AC" w14:textId="77777777" w:rsidR="0016371F" w:rsidRPr="009E6451" w:rsidRDefault="0016371F" w:rsidP="009E6451">
      <w:pPr>
        <w:keepNext/>
        <w:spacing w:before="0" w:after="0"/>
        <w:jc w:val="center"/>
        <w:rPr>
          <w:rFonts w:ascii="Calibri" w:hAnsi="Calibri" w:cs="Calibri"/>
          <w:b/>
          <w:sz w:val="20"/>
          <w:szCs w:val="20"/>
        </w:rPr>
      </w:pPr>
      <w:r w:rsidRPr="009E6451">
        <w:rPr>
          <w:rFonts w:ascii="Calibri" w:hAnsi="Calibri" w:cs="Calibri"/>
          <w:b/>
          <w:sz w:val="20"/>
          <w:szCs w:val="20"/>
        </w:rPr>
        <w:t>PARTE I: INFORMAZIONI SULLA PROCEDURA DI APPALTO E SULL'AMMINISTRAZIONE AGGIUDICATRICE</w:t>
      </w:r>
    </w:p>
    <w:p w14:paraId="4E18A1FE" w14:textId="77777777" w:rsidR="0016371F" w:rsidRPr="009E6451" w:rsidRDefault="0016371F" w:rsidP="009E6451">
      <w:pPr>
        <w:keepNext/>
        <w:spacing w:before="0" w:after="0"/>
        <w:jc w:val="center"/>
        <w:rPr>
          <w:rFonts w:ascii="Calibri" w:hAnsi="Calibri" w:cs="Calibri"/>
          <w:b/>
          <w:sz w:val="20"/>
          <w:szCs w:val="20"/>
        </w:rPr>
      </w:pPr>
    </w:p>
    <w:tbl>
      <w:tblPr>
        <w:tblW w:w="9699" w:type="dxa"/>
        <w:tblInd w:w="-431" w:type="dxa"/>
        <w:tblLayout w:type="fixed"/>
        <w:tblCellMar>
          <w:left w:w="93" w:type="dxa"/>
        </w:tblCellMar>
        <w:tblLook w:val="0000" w:firstRow="0" w:lastRow="0" w:firstColumn="0" w:lastColumn="0" w:noHBand="0" w:noVBand="0"/>
      </w:tblPr>
      <w:tblGrid>
        <w:gridCol w:w="2836"/>
        <w:gridCol w:w="6863"/>
      </w:tblGrid>
      <w:tr w:rsidR="0016371F" w:rsidRPr="009E6451" w14:paraId="75ED91CB" w14:textId="77777777" w:rsidTr="009E6451">
        <w:trPr>
          <w:trHeight w:val="349"/>
        </w:trPr>
        <w:tc>
          <w:tcPr>
            <w:tcW w:w="9699" w:type="dxa"/>
            <w:gridSpan w:val="2"/>
            <w:tcBorders>
              <w:top w:val="single" w:sz="4" w:space="0" w:color="00000A"/>
              <w:left w:val="single" w:sz="4" w:space="0" w:color="00000A"/>
              <w:bottom w:val="single" w:sz="4" w:space="0" w:color="auto"/>
              <w:right w:val="single" w:sz="4" w:space="0" w:color="00000A"/>
            </w:tcBorders>
            <w:shd w:val="clear" w:color="auto" w:fill="BFBFBF"/>
          </w:tcPr>
          <w:p w14:paraId="220B6551"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Per le procedure di appalto per le quali è stato pubblicato un avviso di indizione di gara nella Gazzetta ufficiale dell'Unione europea le informazioni richieste dalla parte I saranno acquisite automaticamente, a condizione che per generare e compilare il DGUE sia utilizzato il servizio DGUE elettronico.</w:t>
            </w:r>
          </w:p>
          <w:p w14:paraId="2A3A9850"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Riferimento della pubblicazione del pertinente avviso o bando nella </w:t>
            </w:r>
            <w:r w:rsidRPr="009E6451">
              <w:rPr>
                <w:rFonts w:ascii="Calibri" w:hAnsi="Calibri" w:cs="Calibri"/>
                <w:b/>
                <w:sz w:val="18"/>
                <w:szCs w:val="18"/>
              </w:rPr>
              <w:t>Gazzetta ufficiale dell'Unione europea</w:t>
            </w:r>
            <w:r w:rsidRPr="009E6451">
              <w:rPr>
                <w:rFonts w:ascii="Calibri" w:hAnsi="Calibri" w:cs="Calibri"/>
                <w:bCs/>
                <w:sz w:val="18"/>
                <w:szCs w:val="18"/>
              </w:rPr>
              <w:t>:</w:t>
            </w:r>
          </w:p>
          <w:p w14:paraId="24F1FE45"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Tipo di documento: </w:t>
            </w:r>
            <w:r w:rsidRPr="009E6451">
              <w:rPr>
                <w:rFonts w:ascii="Calibri" w:hAnsi="Calibri" w:cs="Calibri"/>
                <w:sz w:val="18"/>
                <w:szCs w:val="18"/>
              </w:rPr>
              <w:t>[…]</w:t>
            </w:r>
          </w:p>
          <w:p w14:paraId="72B4624C"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Nome: </w:t>
            </w:r>
            <w:r w:rsidRPr="009E6451">
              <w:rPr>
                <w:rFonts w:ascii="Calibri" w:hAnsi="Calibri" w:cs="Calibri"/>
                <w:sz w:val="18"/>
                <w:szCs w:val="18"/>
              </w:rPr>
              <w:t>[…]</w:t>
            </w:r>
          </w:p>
          <w:p w14:paraId="0D2BF785"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Descrizione: </w:t>
            </w:r>
            <w:r w:rsidRPr="009E6451">
              <w:rPr>
                <w:rFonts w:ascii="Calibri" w:hAnsi="Calibri" w:cs="Calibri"/>
                <w:sz w:val="18"/>
                <w:szCs w:val="18"/>
              </w:rPr>
              <w:t>[…]</w:t>
            </w:r>
          </w:p>
          <w:p w14:paraId="6AC3712C"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N° dell’avviso: </w:t>
            </w:r>
            <w:r w:rsidRPr="009E6451">
              <w:rPr>
                <w:rFonts w:ascii="Calibri" w:hAnsi="Calibri" w:cs="Calibri"/>
                <w:sz w:val="18"/>
                <w:szCs w:val="18"/>
              </w:rPr>
              <w:t>[…]</w:t>
            </w:r>
          </w:p>
          <w:p w14:paraId="66D9863D"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N° dell’avviso o bando ricevuto: </w:t>
            </w:r>
            <w:r w:rsidRPr="009E6451">
              <w:rPr>
                <w:rFonts w:ascii="Calibri" w:hAnsi="Calibri" w:cs="Calibri"/>
                <w:sz w:val="18"/>
                <w:szCs w:val="18"/>
              </w:rPr>
              <w:t>[…]</w:t>
            </w:r>
          </w:p>
          <w:p w14:paraId="41FFC985"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URL dell’avviso: </w:t>
            </w:r>
            <w:r w:rsidRPr="009E6451">
              <w:rPr>
                <w:rFonts w:ascii="Calibri" w:hAnsi="Calibri" w:cs="Calibri"/>
                <w:sz w:val="18"/>
                <w:szCs w:val="18"/>
              </w:rPr>
              <w:t>[…]</w:t>
            </w:r>
          </w:p>
          <w:p w14:paraId="0CE2DAB9" w14:textId="77777777" w:rsidR="0016371F" w:rsidRPr="009E6451" w:rsidRDefault="0016371F" w:rsidP="009E6451">
            <w:pPr>
              <w:rPr>
                <w:rFonts w:ascii="Calibri" w:hAnsi="Calibri" w:cs="Calibri"/>
                <w:b/>
                <w:sz w:val="18"/>
                <w:szCs w:val="18"/>
              </w:rPr>
            </w:pPr>
            <w:r w:rsidRPr="009E6451">
              <w:rPr>
                <w:rFonts w:ascii="Calibri" w:hAnsi="Calibri" w:cs="Calibri"/>
                <w:bCs/>
                <w:sz w:val="18"/>
                <w:szCs w:val="18"/>
              </w:rPr>
              <w:t xml:space="preserve">Se non è stato pubblicato un avviso di indizione di gara nella Gazzetta ufficiale dell'Unione europea o se tale pubblicazione non è obbligatoria, l’amministrazione aggiudicatrice o l’ente aggiudicatore deve inserire i dati in modo da permettere l’individuazione univoca della procedura di appalto (ad esempio il </w:t>
            </w:r>
            <w:r w:rsidRPr="009E6451">
              <w:rPr>
                <w:rFonts w:ascii="Calibri" w:hAnsi="Calibri" w:cs="Calibri"/>
                <w:b/>
                <w:sz w:val="18"/>
                <w:szCs w:val="18"/>
              </w:rPr>
              <w:t>rimando ad una pubblicazione a livello nazionale</w:t>
            </w:r>
            <w:r w:rsidRPr="009E6451">
              <w:rPr>
                <w:rFonts w:ascii="Calibri" w:hAnsi="Calibri" w:cs="Calibri"/>
                <w:bCs/>
                <w:sz w:val="18"/>
                <w:szCs w:val="18"/>
              </w:rPr>
              <w:t>).</w:t>
            </w:r>
          </w:p>
        </w:tc>
      </w:tr>
      <w:tr w:rsidR="0016371F" w:rsidRPr="009E6451" w14:paraId="13CF323C" w14:textId="77777777" w:rsidTr="009E6451">
        <w:trPr>
          <w:trHeight w:val="349"/>
        </w:trPr>
        <w:tc>
          <w:tcPr>
            <w:tcW w:w="9699" w:type="dxa"/>
            <w:gridSpan w:val="2"/>
            <w:tcBorders>
              <w:top w:val="single" w:sz="4" w:space="0" w:color="00000A"/>
              <w:left w:val="single" w:sz="4" w:space="0" w:color="00000A"/>
              <w:bottom w:val="single" w:sz="4" w:space="0" w:color="auto"/>
              <w:right w:val="single" w:sz="4" w:space="0" w:color="00000A"/>
            </w:tcBorders>
            <w:shd w:val="clear" w:color="auto" w:fill="BFBFBF"/>
          </w:tcPr>
          <w:p w14:paraId="35FF077E"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Identità del committente</w:t>
            </w:r>
          </w:p>
        </w:tc>
      </w:tr>
      <w:tr w:rsidR="0016371F" w:rsidRPr="009E6451" w14:paraId="36B60D84" w14:textId="77777777" w:rsidTr="00E62E63">
        <w:trPr>
          <w:trHeight w:val="253"/>
        </w:trPr>
        <w:tc>
          <w:tcPr>
            <w:tcW w:w="2836" w:type="dxa"/>
            <w:tcBorders>
              <w:top w:val="single" w:sz="4" w:space="0" w:color="auto"/>
              <w:left w:val="single" w:sz="4" w:space="0" w:color="auto"/>
              <w:right w:val="single" w:sz="4" w:space="0" w:color="auto"/>
            </w:tcBorders>
            <w:shd w:val="clear" w:color="auto" w:fill="FFFFFF"/>
          </w:tcPr>
          <w:p w14:paraId="0EC6E9E3"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xml:space="preserve">Denominazione: </w:t>
            </w:r>
          </w:p>
        </w:tc>
        <w:tc>
          <w:tcPr>
            <w:tcW w:w="6863" w:type="dxa"/>
            <w:tcBorders>
              <w:top w:val="single" w:sz="4" w:space="0" w:color="auto"/>
              <w:left w:val="single" w:sz="4" w:space="0" w:color="auto"/>
              <w:right w:val="single" w:sz="4" w:space="0" w:color="auto"/>
            </w:tcBorders>
            <w:shd w:val="clear" w:color="auto" w:fill="FFFFFF"/>
          </w:tcPr>
          <w:p w14:paraId="000764E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Comune di Bergamo</w:t>
            </w:r>
          </w:p>
        </w:tc>
      </w:tr>
      <w:tr w:rsidR="0016371F" w:rsidRPr="009E6451" w14:paraId="0C007C08" w14:textId="77777777" w:rsidTr="00E62E63">
        <w:trPr>
          <w:trHeight w:val="397"/>
        </w:trPr>
        <w:tc>
          <w:tcPr>
            <w:tcW w:w="2836" w:type="dxa"/>
            <w:tcBorders>
              <w:left w:val="single" w:sz="4" w:space="0" w:color="auto"/>
              <w:right w:val="single" w:sz="4" w:space="0" w:color="auto"/>
            </w:tcBorders>
            <w:shd w:val="clear" w:color="auto" w:fill="FFFFFF"/>
          </w:tcPr>
          <w:p w14:paraId="01314B83"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Codice Fiscale</w:t>
            </w:r>
          </w:p>
        </w:tc>
        <w:tc>
          <w:tcPr>
            <w:tcW w:w="6863" w:type="dxa"/>
            <w:tcBorders>
              <w:left w:val="single" w:sz="4" w:space="0" w:color="auto"/>
              <w:right w:val="single" w:sz="4" w:space="0" w:color="auto"/>
            </w:tcBorders>
            <w:shd w:val="clear" w:color="auto" w:fill="FFFFFF"/>
          </w:tcPr>
          <w:p w14:paraId="5B2A977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80034840167</w:t>
            </w:r>
          </w:p>
        </w:tc>
      </w:tr>
      <w:tr w:rsidR="0016371F" w:rsidRPr="009E6451" w14:paraId="64A52C73" w14:textId="77777777" w:rsidTr="00E62E63">
        <w:trPr>
          <w:trHeight w:val="88"/>
        </w:trPr>
        <w:tc>
          <w:tcPr>
            <w:tcW w:w="2836" w:type="dxa"/>
            <w:tcBorders>
              <w:left w:val="single" w:sz="4" w:space="0" w:color="auto"/>
              <w:right w:val="single" w:sz="4" w:space="0" w:color="auto"/>
            </w:tcBorders>
            <w:shd w:val="clear" w:color="auto" w:fill="FFFFFF"/>
          </w:tcPr>
          <w:p w14:paraId="09A303C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Indirizzo:</w:t>
            </w:r>
          </w:p>
        </w:tc>
        <w:tc>
          <w:tcPr>
            <w:tcW w:w="6863" w:type="dxa"/>
            <w:tcBorders>
              <w:left w:val="single" w:sz="4" w:space="0" w:color="auto"/>
              <w:right w:val="single" w:sz="4" w:space="0" w:color="auto"/>
            </w:tcBorders>
            <w:shd w:val="clear" w:color="auto" w:fill="FFFFFF"/>
          </w:tcPr>
          <w:p w14:paraId="4DD44D4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P.za Giacomo Matteotti, 27</w:t>
            </w:r>
          </w:p>
        </w:tc>
      </w:tr>
      <w:tr w:rsidR="0016371F" w:rsidRPr="009E6451" w14:paraId="307EF407" w14:textId="77777777" w:rsidTr="00E62E63">
        <w:trPr>
          <w:trHeight w:val="74"/>
        </w:trPr>
        <w:tc>
          <w:tcPr>
            <w:tcW w:w="2836" w:type="dxa"/>
            <w:tcBorders>
              <w:left w:val="single" w:sz="4" w:space="0" w:color="auto"/>
              <w:right w:val="single" w:sz="4" w:space="0" w:color="auto"/>
            </w:tcBorders>
            <w:shd w:val="clear" w:color="auto" w:fill="FFFFFF"/>
          </w:tcPr>
          <w:p w14:paraId="2FA7368F"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Località:</w:t>
            </w:r>
          </w:p>
        </w:tc>
        <w:tc>
          <w:tcPr>
            <w:tcW w:w="6863" w:type="dxa"/>
            <w:tcBorders>
              <w:left w:val="single" w:sz="4" w:space="0" w:color="auto"/>
              <w:right w:val="single" w:sz="4" w:space="0" w:color="auto"/>
            </w:tcBorders>
            <w:shd w:val="clear" w:color="auto" w:fill="FFFFFF"/>
          </w:tcPr>
          <w:p w14:paraId="3CE4CC5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Bergamo</w:t>
            </w:r>
          </w:p>
        </w:tc>
      </w:tr>
      <w:tr w:rsidR="0016371F" w:rsidRPr="009E6451" w14:paraId="304A2528" w14:textId="77777777" w:rsidTr="00E62E63">
        <w:trPr>
          <w:trHeight w:val="74"/>
        </w:trPr>
        <w:tc>
          <w:tcPr>
            <w:tcW w:w="2836" w:type="dxa"/>
            <w:tcBorders>
              <w:left w:val="single" w:sz="4" w:space="0" w:color="auto"/>
              <w:bottom w:val="single" w:sz="4" w:space="0" w:color="auto"/>
              <w:right w:val="single" w:sz="4" w:space="0" w:color="auto"/>
            </w:tcBorders>
            <w:shd w:val="clear" w:color="auto" w:fill="FFFFFF"/>
          </w:tcPr>
          <w:p w14:paraId="116477A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Sito Web</w:t>
            </w:r>
          </w:p>
        </w:tc>
        <w:tc>
          <w:tcPr>
            <w:tcW w:w="6863" w:type="dxa"/>
            <w:tcBorders>
              <w:left w:val="single" w:sz="4" w:space="0" w:color="auto"/>
              <w:bottom w:val="single" w:sz="4" w:space="0" w:color="auto"/>
              <w:right w:val="single" w:sz="4" w:space="0" w:color="auto"/>
            </w:tcBorders>
            <w:shd w:val="clear" w:color="auto" w:fill="FFFFFF"/>
          </w:tcPr>
          <w:p w14:paraId="564F039B" w14:textId="77777777" w:rsidR="0016371F" w:rsidRPr="009E6451" w:rsidRDefault="00A94BAC" w:rsidP="009E6451">
            <w:pPr>
              <w:rPr>
                <w:rFonts w:ascii="Calibri" w:hAnsi="Calibri" w:cs="Calibri"/>
                <w:color w:val="000000"/>
                <w:sz w:val="18"/>
                <w:szCs w:val="18"/>
                <w:highlight w:val="yellow"/>
              </w:rPr>
            </w:pPr>
            <w:hyperlink r:id="rId8" w:history="1">
              <w:r w:rsidR="0016371F" w:rsidRPr="009E6451">
                <w:rPr>
                  <w:rFonts w:ascii="Calibri" w:hAnsi="Calibri" w:cs="Calibri"/>
                  <w:color w:val="0000FF"/>
                  <w:sz w:val="18"/>
                  <w:szCs w:val="18"/>
                  <w:u w:val="single"/>
                </w:rPr>
                <w:t>www.comune.bergamo.it</w:t>
              </w:r>
            </w:hyperlink>
          </w:p>
        </w:tc>
      </w:tr>
      <w:tr w:rsidR="0016371F" w:rsidRPr="009E6451" w14:paraId="7B446474" w14:textId="77777777" w:rsidTr="009E6451">
        <w:trPr>
          <w:trHeight w:val="70"/>
        </w:trPr>
        <w:tc>
          <w:tcPr>
            <w:tcW w:w="9699" w:type="dxa"/>
            <w:gridSpan w:val="2"/>
            <w:tcBorders>
              <w:top w:val="single" w:sz="4" w:space="0" w:color="auto"/>
              <w:left w:val="single" w:sz="4" w:space="0" w:color="00000A"/>
              <w:bottom w:val="single" w:sz="4" w:space="0" w:color="auto"/>
              <w:right w:val="single" w:sz="4" w:space="0" w:color="00000A"/>
            </w:tcBorders>
            <w:shd w:val="clear" w:color="auto" w:fill="BFBFBF"/>
          </w:tcPr>
          <w:p w14:paraId="27802CD3" w14:textId="77777777" w:rsidR="0016371F" w:rsidRPr="009E6451" w:rsidRDefault="0016371F" w:rsidP="009E6451">
            <w:pPr>
              <w:rPr>
                <w:rFonts w:ascii="Calibri" w:hAnsi="Calibri" w:cs="Calibri"/>
                <w:b/>
                <w:bCs/>
                <w:sz w:val="18"/>
                <w:szCs w:val="18"/>
              </w:rPr>
            </w:pPr>
            <w:r w:rsidRPr="009E6451">
              <w:rPr>
                <w:rFonts w:ascii="Calibri" w:hAnsi="Calibri" w:cs="Calibri"/>
                <w:b/>
                <w:bCs/>
                <w:sz w:val="18"/>
                <w:szCs w:val="18"/>
              </w:rPr>
              <w:t>Informazioni sull’Appalto</w:t>
            </w:r>
          </w:p>
        </w:tc>
      </w:tr>
      <w:tr w:rsidR="0016371F" w:rsidRPr="009E6451" w14:paraId="6394E6AB" w14:textId="77777777" w:rsidTr="00E62E63">
        <w:trPr>
          <w:trHeight w:val="290"/>
        </w:trPr>
        <w:tc>
          <w:tcPr>
            <w:tcW w:w="2836" w:type="dxa"/>
            <w:tcBorders>
              <w:top w:val="single" w:sz="4" w:space="0" w:color="auto"/>
              <w:left w:val="single" w:sz="4" w:space="0" w:color="auto"/>
              <w:right w:val="single" w:sz="4" w:space="0" w:color="auto"/>
            </w:tcBorders>
            <w:shd w:val="clear" w:color="auto" w:fill="FFFFFF"/>
          </w:tcPr>
          <w:p w14:paraId="09CEB32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Titolo:</w:t>
            </w:r>
          </w:p>
        </w:tc>
        <w:tc>
          <w:tcPr>
            <w:tcW w:w="6863" w:type="dxa"/>
            <w:tcBorders>
              <w:top w:val="single" w:sz="4" w:space="0" w:color="auto"/>
              <w:left w:val="single" w:sz="4" w:space="0" w:color="auto"/>
              <w:right w:val="single" w:sz="4" w:space="0" w:color="auto"/>
            </w:tcBorders>
            <w:shd w:val="clear" w:color="auto" w:fill="FFFFFF"/>
          </w:tcPr>
          <w:p w14:paraId="59BA8533" w14:textId="03EE19AE" w:rsidR="0016371F" w:rsidRPr="009E6451" w:rsidRDefault="0016371F" w:rsidP="009E6451">
            <w:pPr>
              <w:rPr>
                <w:rFonts w:ascii="Calibri" w:hAnsi="Calibri" w:cs="Calibri"/>
                <w:sz w:val="18"/>
                <w:szCs w:val="18"/>
              </w:rPr>
            </w:pPr>
            <w:r w:rsidRPr="0016371F">
              <w:rPr>
                <w:rFonts w:ascii="Calibri" w:hAnsi="Calibri" w:cs="Calibri"/>
                <w:noProof/>
                <w:color w:val="000000"/>
                <w:sz w:val="18"/>
                <w:szCs w:val="18"/>
              </w:rPr>
              <w:t xml:space="preserve">PROCEDURA APERTA AI SENSI DELL’ART. 71 DEL D. LGS. N. 36/2023 PER LA GESTIONE DEL SISTEMA INTEGRATO DEI SERVIZI PER PERSONE ADULTE FRAGILI ED IN CONDIZIONI DI GRAVE MARGINALITA’ NEL PERIODO 1 OTTOBRE 2024 – 30 SETTEMBRE 2027 - </w:t>
            </w:r>
            <w:r w:rsidR="00A94BAC">
              <w:rPr>
                <w:rFonts w:ascii="Calibri" w:hAnsi="Calibri" w:cs="Calibri"/>
                <w:noProof/>
                <w:color w:val="000000"/>
                <w:sz w:val="18"/>
                <w:szCs w:val="18"/>
              </w:rPr>
              <w:t xml:space="preserve"> LOTTO 3</w:t>
            </w:r>
          </w:p>
        </w:tc>
      </w:tr>
      <w:tr w:rsidR="0016371F" w:rsidRPr="009E6451" w14:paraId="5E46277F" w14:textId="77777777" w:rsidTr="00E62E63">
        <w:trPr>
          <w:trHeight w:val="74"/>
        </w:trPr>
        <w:tc>
          <w:tcPr>
            <w:tcW w:w="2836" w:type="dxa"/>
            <w:tcBorders>
              <w:left w:val="single" w:sz="4" w:space="0" w:color="auto"/>
              <w:right w:val="single" w:sz="4" w:space="0" w:color="auto"/>
            </w:tcBorders>
            <w:shd w:val="clear" w:color="auto" w:fill="FFFFFF"/>
          </w:tcPr>
          <w:p w14:paraId="62621299"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Tipologia Appalto:</w:t>
            </w:r>
          </w:p>
        </w:tc>
        <w:tc>
          <w:tcPr>
            <w:tcW w:w="6863" w:type="dxa"/>
            <w:tcBorders>
              <w:left w:val="single" w:sz="4" w:space="0" w:color="auto"/>
              <w:right w:val="single" w:sz="4" w:space="0" w:color="auto"/>
            </w:tcBorders>
            <w:shd w:val="clear" w:color="auto" w:fill="FFFFFF"/>
          </w:tcPr>
          <w:p w14:paraId="677067AC" w14:textId="77777777" w:rsidR="0016371F" w:rsidRPr="009E6451" w:rsidRDefault="0016371F" w:rsidP="009E6451">
            <w:pPr>
              <w:rPr>
                <w:rFonts w:ascii="Calibri" w:hAnsi="Calibri" w:cs="Calibri"/>
                <w:sz w:val="18"/>
                <w:szCs w:val="18"/>
              </w:rPr>
            </w:pPr>
            <w:r w:rsidRPr="0016371F">
              <w:rPr>
                <w:rFonts w:ascii="Calibri" w:hAnsi="Calibri" w:cs="Calibri"/>
                <w:noProof/>
                <w:color w:val="000000"/>
                <w:sz w:val="18"/>
                <w:szCs w:val="18"/>
              </w:rPr>
              <w:t>Servizi</w:t>
            </w:r>
            <w:r w:rsidRPr="0016371F">
              <w:rPr>
                <w:rFonts w:ascii="Calibri" w:hAnsi="Calibri" w:cs="Calibri"/>
                <w:color w:val="000000"/>
                <w:sz w:val="18"/>
                <w:szCs w:val="18"/>
              </w:rPr>
              <w:t xml:space="preserve"> </w:t>
            </w:r>
            <w:r w:rsidRPr="0016371F">
              <w:rPr>
                <w:rFonts w:ascii="Calibri" w:hAnsi="Calibri" w:cs="Calibri"/>
                <w:noProof/>
                <w:color w:val="000000"/>
                <w:sz w:val="18"/>
                <w:szCs w:val="18"/>
              </w:rPr>
              <w:t>Aperta</w:t>
            </w:r>
          </w:p>
        </w:tc>
      </w:tr>
      <w:tr w:rsidR="0016371F" w:rsidRPr="009E6451" w14:paraId="77E31875" w14:textId="77777777" w:rsidTr="00E62E63">
        <w:trPr>
          <w:trHeight w:val="74"/>
        </w:trPr>
        <w:tc>
          <w:tcPr>
            <w:tcW w:w="2836" w:type="dxa"/>
            <w:tcBorders>
              <w:left w:val="single" w:sz="4" w:space="0" w:color="auto"/>
              <w:right w:val="single" w:sz="4" w:space="0" w:color="auto"/>
            </w:tcBorders>
            <w:shd w:val="clear" w:color="auto" w:fill="FFFFFF"/>
          </w:tcPr>
          <w:p w14:paraId="4466103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CIG:</w:t>
            </w:r>
          </w:p>
        </w:tc>
        <w:tc>
          <w:tcPr>
            <w:tcW w:w="6863" w:type="dxa"/>
            <w:tcBorders>
              <w:left w:val="single" w:sz="4" w:space="0" w:color="auto"/>
              <w:right w:val="single" w:sz="4" w:space="0" w:color="auto"/>
            </w:tcBorders>
            <w:shd w:val="clear" w:color="auto" w:fill="FFFFFF"/>
          </w:tcPr>
          <w:p w14:paraId="1A883EEF" w14:textId="3685F371" w:rsidR="0016371F" w:rsidRPr="009E6451" w:rsidRDefault="00A94BAC" w:rsidP="009E6451">
            <w:pPr>
              <w:rPr>
                <w:rFonts w:ascii="Calibri" w:hAnsi="Calibri" w:cs="Calibri"/>
                <w:sz w:val="18"/>
                <w:szCs w:val="18"/>
              </w:rPr>
            </w:pPr>
            <w:r w:rsidRPr="00A94BAC">
              <w:rPr>
                <w:rFonts w:ascii="Calibri" w:hAnsi="Calibri" w:cs="Calibri"/>
                <w:sz w:val="18"/>
                <w:szCs w:val="18"/>
              </w:rPr>
              <w:t>B23D135CE7</w:t>
            </w:r>
          </w:p>
        </w:tc>
      </w:tr>
      <w:tr w:rsidR="0016371F" w:rsidRPr="009E6451" w14:paraId="1679AD4D" w14:textId="77777777" w:rsidTr="00E62E63">
        <w:trPr>
          <w:trHeight w:val="74"/>
        </w:trPr>
        <w:tc>
          <w:tcPr>
            <w:tcW w:w="2836" w:type="dxa"/>
            <w:tcBorders>
              <w:left w:val="single" w:sz="4" w:space="0" w:color="auto"/>
              <w:right w:val="single" w:sz="4" w:space="0" w:color="auto"/>
            </w:tcBorders>
            <w:shd w:val="clear" w:color="auto" w:fill="FFFFFF"/>
          </w:tcPr>
          <w:p w14:paraId="5E2E453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CUP:</w:t>
            </w:r>
          </w:p>
        </w:tc>
        <w:tc>
          <w:tcPr>
            <w:tcW w:w="6863" w:type="dxa"/>
            <w:tcBorders>
              <w:left w:val="single" w:sz="4" w:space="0" w:color="auto"/>
              <w:right w:val="single" w:sz="4" w:space="0" w:color="auto"/>
            </w:tcBorders>
            <w:shd w:val="clear" w:color="auto" w:fill="FFFFFF"/>
          </w:tcPr>
          <w:p w14:paraId="3021A9BE" w14:textId="77777777" w:rsidR="0016371F" w:rsidRPr="009E6451" w:rsidRDefault="0016371F" w:rsidP="009E6451">
            <w:pPr>
              <w:rPr>
                <w:rFonts w:ascii="Calibri" w:hAnsi="Calibri" w:cs="Calibri"/>
                <w:sz w:val="18"/>
                <w:szCs w:val="18"/>
              </w:rPr>
            </w:pPr>
          </w:p>
        </w:tc>
      </w:tr>
      <w:tr w:rsidR="0016371F" w:rsidRPr="009E6451" w14:paraId="74514E53" w14:textId="77777777" w:rsidTr="00E62E63">
        <w:trPr>
          <w:trHeight w:val="484"/>
        </w:trPr>
        <w:tc>
          <w:tcPr>
            <w:tcW w:w="2836" w:type="dxa"/>
            <w:tcBorders>
              <w:left w:val="single" w:sz="4" w:space="0" w:color="auto"/>
              <w:bottom w:val="single" w:sz="4" w:space="0" w:color="auto"/>
              <w:right w:val="single" w:sz="4" w:space="0" w:color="auto"/>
            </w:tcBorders>
            <w:shd w:val="clear" w:color="auto" w:fill="FFFFFF"/>
          </w:tcPr>
          <w:p w14:paraId="54FA1D31"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Lotto:</w:t>
            </w:r>
          </w:p>
        </w:tc>
        <w:tc>
          <w:tcPr>
            <w:tcW w:w="6863" w:type="dxa"/>
            <w:tcBorders>
              <w:left w:val="single" w:sz="4" w:space="0" w:color="auto"/>
              <w:bottom w:val="single" w:sz="4" w:space="0" w:color="auto"/>
              <w:right w:val="single" w:sz="4" w:space="0" w:color="auto"/>
            </w:tcBorders>
            <w:shd w:val="clear" w:color="auto" w:fill="FFFFFF"/>
          </w:tcPr>
          <w:p w14:paraId="1A3EBFD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43F49EF2" w14:textId="77777777" w:rsidTr="009E6451">
        <w:trPr>
          <w:trHeight w:val="484"/>
        </w:trPr>
        <w:tc>
          <w:tcPr>
            <w:tcW w:w="9699" w:type="dxa"/>
            <w:gridSpan w:val="2"/>
            <w:tcBorders>
              <w:top w:val="single" w:sz="4" w:space="0" w:color="auto"/>
              <w:left w:val="single" w:sz="4" w:space="0" w:color="00000A"/>
              <w:bottom w:val="single" w:sz="4" w:space="0" w:color="00000A"/>
              <w:right w:val="single" w:sz="4" w:space="0" w:color="00000A"/>
            </w:tcBorders>
            <w:shd w:val="clear" w:color="auto" w:fill="BFBFBF"/>
          </w:tcPr>
          <w:p w14:paraId="6E36B618" w14:textId="77777777" w:rsidR="0016371F" w:rsidRPr="009E6451" w:rsidRDefault="0016371F" w:rsidP="009E6451">
            <w:pPr>
              <w:rPr>
                <w:rFonts w:ascii="Calibri" w:hAnsi="Calibri" w:cs="Calibri"/>
                <w:b/>
                <w:bCs/>
                <w:sz w:val="18"/>
                <w:szCs w:val="18"/>
              </w:rPr>
            </w:pPr>
            <w:r w:rsidRPr="009E6451">
              <w:rPr>
                <w:rFonts w:ascii="Calibri" w:hAnsi="Calibri" w:cs="Calibri"/>
                <w:b/>
                <w:bCs/>
                <w:sz w:val="18"/>
                <w:szCs w:val="18"/>
              </w:rPr>
              <w:t>Dati Relativi al RUP</w:t>
            </w:r>
          </w:p>
        </w:tc>
      </w:tr>
      <w:tr w:rsidR="0016371F" w:rsidRPr="009E6451" w14:paraId="7C435736" w14:textId="77777777" w:rsidTr="00E62E63">
        <w:trPr>
          <w:trHeight w:val="64"/>
        </w:trPr>
        <w:tc>
          <w:tcPr>
            <w:tcW w:w="2836" w:type="dxa"/>
            <w:tcBorders>
              <w:top w:val="single" w:sz="4" w:space="0" w:color="00000A"/>
              <w:left w:val="single" w:sz="4" w:space="0" w:color="00000A"/>
              <w:bottom w:val="single" w:sz="4" w:space="0" w:color="00000A"/>
              <w:right w:val="single" w:sz="4" w:space="0" w:color="00000A"/>
            </w:tcBorders>
            <w:shd w:val="clear" w:color="auto" w:fill="FFFFFF"/>
          </w:tcPr>
          <w:p w14:paraId="1A8276DE"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Nominativo RUP</w:t>
            </w:r>
          </w:p>
        </w:tc>
        <w:tc>
          <w:tcPr>
            <w:tcW w:w="6863" w:type="dxa"/>
            <w:tcBorders>
              <w:top w:val="single" w:sz="4" w:space="0" w:color="00000A"/>
              <w:left w:val="single" w:sz="4" w:space="0" w:color="00000A"/>
              <w:bottom w:val="single" w:sz="4" w:space="0" w:color="00000A"/>
              <w:right w:val="single" w:sz="4" w:space="0" w:color="00000A"/>
            </w:tcBorders>
            <w:shd w:val="clear" w:color="auto" w:fill="FFFFFF"/>
          </w:tcPr>
          <w:p w14:paraId="1A16EB0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2A6AB6C6" w14:textId="77777777" w:rsidTr="00E62E63">
        <w:trPr>
          <w:trHeight w:val="64"/>
        </w:trPr>
        <w:tc>
          <w:tcPr>
            <w:tcW w:w="2836" w:type="dxa"/>
            <w:tcBorders>
              <w:top w:val="single" w:sz="4" w:space="0" w:color="00000A"/>
              <w:left w:val="single" w:sz="4" w:space="0" w:color="00000A"/>
              <w:bottom w:val="single" w:sz="4" w:space="0" w:color="00000A"/>
              <w:right w:val="single" w:sz="4" w:space="0" w:color="00000A"/>
            </w:tcBorders>
            <w:shd w:val="clear" w:color="auto" w:fill="FFFFFF"/>
          </w:tcPr>
          <w:p w14:paraId="3E75B37F"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Indirizzo e-mail di contatto:</w:t>
            </w:r>
          </w:p>
        </w:tc>
        <w:tc>
          <w:tcPr>
            <w:tcW w:w="6863" w:type="dxa"/>
            <w:tcBorders>
              <w:top w:val="single" w:sz="4" w:space="0" w:color="00000A"/>
              <w:left w:val="single" w:sz="4" w:space="0" w:color="00000A"/>
              <w:bottom w:val="single" w:sz="4" w:space="0" w:color="00000A"/>
              <w:right w:val="single" w:sz="4" w:space="0" w:color="00000A"/>
            </w:tcBorders>
            <w:shd w:val="clear" w:color="auto" w:fill="FFFFFF"/>
          </w:tcPr>
          <w:p w14:paraId="4473D2C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5AF29B86" w14:textId="77777777" w:rsidR="0016371F" w:rsidRPr="009E6451" w:rsidRDefault="0016371F" w:rsidP="009E6451">
      <w:pPr>
        <w:keepNext/>
        <w:pageBreakBefore/>
        <w:spacing w:after="360"/>
        <w:jc w:val="center"/>
        <w:rPr>
          <w:rFonts w:ascii="Calibri" w:hAnsi="Calibri" w:cs="Calibri"/>
          <w:b/>
          <w:bCs/>
          <w:sz w:val="20"/>
          <w:szCs w:val="20"/>
        </w:rPr>
      </w:pPr>
      <w:r w:rsidRPr="009E6451">
        <w:rPr>
          <w:rFonts w:ascii="Calibri" w:hAnsi="Calibri" w:cs="Calibri"/>
          <w:b/>
          <w:sz w:val="20"/>
          <w:szCs w:val="20"/>
        </w:rPr>
        <w:lastRenderedPageBreak/>
        <w:t>PARTE II: INFORMAZIONI SULL'OPERATORE ECONOMICO</w:t>
      </w:r>
      <w:r w:rsidRPr="009E6451">
        <w:rPr>
          <w:rFonts w:ascii="Calibri" w:hAnsi="Calibri" w:cs="Calibri"/>
          <w:b/>
          <w:sz w:val="20"/>
          <w:szCs w:val="20"/>
        </w:rPr>
        <w:br/>
      </w:r>
      <w:r w:rsidRPr="009E6451">
        <w:rPr>
          <w:rFonts w:ascii="Calibri" w:hAnsi="Calibri" w:cs="Calibri"/>
          <w:b/>
          <w:sz w:val="20"/>
          <w:szCs w:val="20"/>
        </w:rPr>
        <w:br/>
      </w:r>
      <w:r w:rsidRPr="009E6451">
        <w:rPr>
          <w:rFonts w:ascii="Calibri" w:hAnsi="Calibri" w:cs="Calibri"/>
          <w:b/>
          <w:bCs/>
          <w:caps/>
          <w:sz w:val="20"/>
          <w:szCs w:val="20"/>
        </w:rPr>
        <w:t>A: Informazioni sull'operatore economico</w:t>
      </w:r>
    </w:p>
    <w:tbl>
      <w:tblPr>
        <w:tblW w:w="0" w:type="auto"/>
        <w:tblInd w:w="-431" w:type="dxa"/>
        <w:tblCellMar>
          <w:left w:w="93" w:type="dxa"/>
        </w:tblCellMar>
        <w:tblLook w:val="0000" w:firstRow="0" w:lastRow="0" w:firstColumn="0" w:lastColumn="0" w:noHBand="0" w:noVBand="0"/>
      </w:tblPr>
      <w:tblGrid>
        <w:gridCol w:w="4711"/>
        <w:gridCol w:w="4828"/>
      </w:tblGrid>
      <w:tr w:rsidR="0016371F" w:rsidRPr="009E6451" w14:paraId="07F91395"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BFBFBF"/>
          </w:tcPr>
          <w:p w14:paraId="28455C77"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Dati identificativi Operatore Economico:</w:t>
            </w:r>
          </w:p>
        </w:tc>
      </w:tr>
      <w:tr w:rsidR="0016371F" w:rsidRPr="009E6451" w14:paraId="79377EBF" w14:textId="77777777" w:rsidTr="009E6451">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7970E024" w14:textId="77777777" w:rsidR="0016371F" w:rsidRPr="009E6451" w:rsidRDefault="0016371F" w:rsidP="009E6451">
            <w:pPr>
              <w:ind w:left="850" w:hanging="850"/>
              <w:rPr>
                <w:rFonts w:ascii="Calibri" w:hAnsi="Calibri" w:cs="Calibri"/>
                <w:sz w:val="18"/>
                <w:szCs w:val="18"/>
              </w:rPr>
            </w:pPr>
            <w:r w:rsidRPr="009E6451">
              <w:rPr>
                <w:rFonts w:ascii="Calibri" w:hAnsi="Calibri" w:cs="Calibri"/>
                <w:sz w:val="18"/>
                <w:szCs w:val="18"/>
              </w:rPr>
              <w:t>Denominazione/nome:</w:t>
            </w:r>
          </w:p>
        </w:tc>
        <w:tc>
          <w:tcPr>
            <w:tcW w:w="4828" w:type="dxa"/>
            <w:tcBorders>
              <w:top w:val="single" w:sz="4" w:space="0" w:color="00000A"/>
              <w:left w:val="single" w:sz="4" w:space="0" w:color="00000A"/>
              <w:bottom w:val="single" w:sz="4" w:space="0" w:color="00000A"/>
              <w:right w:val="single" w:sz="4" w:space="0" w:color="00000A"/>
            </w:tcBorders>
            <w:shd w:val="clear" w:color="auto" w:fill="DEEAF6"/>
          </w:tcPr>
          <w:p w14:paraId="7A53BAF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1EF9D786" w14:textId="77777777" w:rsidTr="009E6451">
        <w:trPr>
          <w:trHeight w:val="385"/>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6106657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xml:space="preserve">Partita IVA, se applicabile </w:t>
            </w:r>
            <w:r w:rsidRPr="009E6451">
              <w:rPr>
                <w:rFonts w:ascii="Calibri" w:hAnsi="Calibri" w:cs="Calibri"/>
                <w:sz w:val="18"/>
                <w:szCs w:val="18"/>
                <w:vertAlign w:val="superscript"/>
              </w:rPr>
              <w:t>(</w:t>
            </w:r>
            <w:r w:rsidRPr="009E6451">
              <w:rPr>
                <w:rFonts w:ascii="Calibri" w:hAnsi="Calibri" w:cs="Calibri"/>
                <w:sz w:val="18"/>
                <w:szCs w:val="18"/>
                <w:vertAlign w:val="superscript"/>
              </w:rPr>
              <w:footnoteReference w:id="1"/>
            </w:r>
            <w:r w:rsidRPr="009E6451">
              <w:rPr>
                <w:rFonts w:ascii="Calibri" w:hAnsi="Calibri" w:cs="Calibri"/>
                <w:sz w:val="18"/>
                <w:szCs w:val="18"/>
                <w:vertAlign w:val="superscript"/>
              </w:rPr>
              <w:t>)</w:t>
            </w:r>
            <w:r w:rsidRPr="009E6451">
              <w:rPr>
                <w:rFonts w:ascii="Calibri" w:hAnsi="Calibri" w:cs="Calibri"/>
                <w:sz w:val="18"/>
                <w:szCs w:val="18"/>
              </w:rPr>
              <w:t>:</w:t>
            </w:r>
          </w:p>
        </w:tc>
        <w:tc>
          <w:tcPr>
            <w:tcW w:w="4828" w:type="dxa"/>
            <w:tcBorders>
              <w:top w:val="single" w:sz="4" w:space="0" w:color="00000A"/>
              <w:left w:val="single" w:sz="4" w:space="0" w:color="00000A"/>
              <w:bottom w:val="single" w:sz="4" w:space="0" w:color="auto"/>
              <w:right w:val="single" w:sz="4" w:space="0" w:color="00000A"/>
            </w:tcBorders>
            <w:shd w:val="clear" w:color="auto" w:fill="DEEAF6"/>
          </w:tcPr>
          <w:p w14:paraId="4D6E63D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4937FDDB" w14:textId="77777777" w:rsidTr="009E6451">
        <w:trPr>
          <w:trHeight w:val="909"/>
        </w:trPr>
        <w:tc>
          <w:tcPr>
            <w:tcW w:w="4711" w:type="dxa"/>
            <w:tcBorders>
              <w:top w:val="single" w:sz="4" w:space="0" w:color="00000A"/>
              <w:left w:val="single" w:sz="4" w:space="0" w:color="00000A"/>
              <w:right w:val="single" w:sz="4" w:space="0" w:color="auto"/>
            </w:tcBorders>
            <w:shd w:val="clear" w:color="auto" w:fill="FFFFFF"/>
          </w:tcPr>
          <w:p w14:paraId="71CDF90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Via e numero Civico:</w:t>
            </w:r>
          </w:p>
          <w:p w14:paraId="05D7A172"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CAP:</w:t>
            </w:r>
          </w:p>
          <w:p w14:paraId="3C593781"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Città:</w:t>
            </w:r>
          </w:p>
          <w:p w14:paraId="45B3265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Paese:</w:t>
            </w:r>
          </w:p>
        </w:tc>
        <w:tc>
          <w:tcPr>
            <w:tcW w:w="4828" w:type="dxa"/>
            <w:tcBorders>
              <w:top w:val="single" w:sz="4" w:space="0" w:color="auto"/>
              <w:left w:val="single" w:sz="4" w:space="0" w:color="auto"/>
              <w:right w:val="single" w:sz="4" w:space="0" w:color="auto"/>
            </w:tcBorders>
            <w:shd w:val="clear" w:color="auto" w:fill="DEEAF6"/>
          </w:tcPr>
          <w:p w14:paraId="04D255E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1435922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663392FD"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639AEB0B"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1BEC6EE4" w14:textId="77777777" w:rsidTr="009E6451">
        <w:trPr>
          <w:trHeight w:val="1184"/>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041293E1"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xml:space="preserve">Persone di contatto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2"/>
            </w:r>
            <w:r w:rsidRPr="009E6451">
              <w:rPr>
                <w:rFonts w:ascii="Calibri" w:hAnsi="Calibri" w:cs="Calibri"/>
                <w:color w:val="000000"/>
                <w:sz w:val="18"/>
                <w:szCs w:val="18"/>
                <w:vertAlign w:val="superscript"/>
              </w:rPr>
              <w:t>)</w:t>
            </w:r>
            <w:r w:rsidRPr="009E6451">
              <w:rPr>
                <w:rFonts w:ascii="Calibri" w:hAnsi="Calibri" w:cs="Calibri"/>
                <w:color w:val="000000"/>
                <w:sz w:val="18"/>
                <w:szCs w:val="18"/>
              </w:rPr>
              <w:t>:</w:t>
            </w:r>
          </w:p>
          <w:p w14:paraId="57BFBFA1"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Telefono:</w:t>
            </w:r>
          </w:p>
          <w:p w14:paraId="722779B9"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PEC o e-mail:</w:t>
            </w:r>
          </w:p>
        </w:tc>
        <w:tc>
          <w:tcPr>
            <w:tcW w:w="4828" w:type="dxa"/>
            <w:tcBorders>
              <w:top w:val="single" w:sz="4" w:space="0" w:color="00000A"/>
              <w:left w:val="single" w:sz="4" w:space="0" w:color="00000A"/>
              <w:bottom w:val="single" w:sz="4" w:space="0" w:color="00000A"/>
              <w:right w:val="single" w:sz="4" w:space="0" w:color="00000A"/>
            </w:tcBorders>
            <w:shd w:val="clear" w:color="auto" w:fill="DEEAF6"/>
          </w:tcPr>
          <w:p w14:paraId="6F75A02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0E8E9C7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10154B0A"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7BC9078E"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BFBFBF"/>
          </w:tcPr>
          <w:p w14:paraId="5866D367"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Informazioni generali:</w:t>
            </w:r>
          </w:p>
        </w:tc>
      </w:tr>
      <w:tr w:rsidR="0016371F" w:rsidRPr="009E6451" w14:paraId="5CEBCBD2" w14:textId="77777777" w:rsidTr="009E6451">
        <w:trPr>
          <w:trHeight w:val="748"/>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6A33DD6D"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L'operatore economico è una microimpresa, oppure un'impresa piccola o media </w:t>
            </w:r>
            <w:r w:rsidRPr="009E6451">
              <w:rPr>
                <w:rFonts w:ascii="Calibri" w:hAnsi="Calibri" w:cs="Calibri"/>
                <w:sz w:val="18"/>
                <w:szCs w:val="18"/>
                <w:vertAlign w:val="superscript"/>
              </w:rPr>
              <w:t>(</w:t>
            </w:r>
            <w:r w:rsidRPr="009E6451">
              <w:rPr>
                <w:rFonts w:ascii="Calibri" w:hAnsi="Calibri" w:cs="Calibri"/>
                <w:sz w:val="18"/>
                <w:szCs w:val="18"/>
                <w:vertAlign w:val="superscript"/>
              </w:rPr>
              <w:footnoteReference w:id="3"/>
            </w:r>
            <w:r w:rsidRPr="009E6451">
              <w:rPr>
                <w:rFonts w:ascii="Calibri" w:hAnsi="Calibri" w:cs="Calibri"/>
                <w:sz w:val="18"/>
                <w:szCs w:val="18"/>
                <w:vertAlign w:val="superscript"/>
              </w:rPr>
              <w:t>)</w:t>
            </w:r>
            <w:r w:rsidRPr="009E6451">
              <w:rPr>
                <w:rFonts w:ascii="Calibri" w:hAnsi="Calibri" w:cs="Calibri"/>
                <w:sz w:val="18"/>
                <w:szCs w:val="18"/>
              </w:rPr>
              <w:t>?</w:t>
            </w:r>
          </w:p>
        </w:tc>
        <w:tc>
          <w:tcPr>
            <w:tcW w:w="4828" w:type="dxa"/>
            <w:tcBorders>
              <w:top w:val="single" w:sz="4" w:space="0" w:color="00000A"/>
              <w:left w:val="single" w:sz="4" w:space="0" w:color="00000A"/>
              <w:bottom w:val="single" w:sz="4" w:space="0" w:color="00000A"/>
              <w:right w:val="single" w:sz="4" w:space="0" w:color="00000A"/>
            </w:tcBorders>
            <w:shd w:val="clear" w:color="auto" w:fill="DEEAF6"/>
          </w:tcPr>
          <w:p w14:paraId="62C28EC3" w14:textId="77777777" w:rsidR="0016371F" w:rsidRPr="009E6451" w:rsidRDefault="0016371F" w:rsidP="009E6451">
            <w:pPr>
              <w:ind w:left="3"/>
              <w:rPr>
                <w:rFonts w:ascii="Calibri" w:hAnsi="Calibri" w:cs="Calibri"/>
                <w:sz w:val="18"/>
                <w:szCs w:val="18"/>
              </w:rPr>
            </w:pPr>
            <w:r w:rsidRPr="009E6451">
              <w:rPr>
                <w:rFonts w:ascii="Calibri" w:hAnsi="Calibri" w:cs="Calibri"/>
                <w:sz w:val="18"/>
                <w:szCs w:val="18"/>
              </w:rPr>
              <w:t>[…] Sì    […] No</w:t>
            </w:r>
          </w:p>
        </w:tc>
      </w:tr>
      <w:tr w:rsidR="0016371F" w:rsidRPr="009E6451" w14:paraId="2DC7B63A" w14:textId="77777777" w:rsidTr="00E62E63">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5CF7103A" w14:textId="77777777" w:rsidR="0016371F" w:rsidRPr="009E6451" w:rsidRDefault="0016371F" w:rsidP="009E6451">
            <w:pPr>
              <w:spacing w:after="0"/>
              <w:jc w:val="both"/>
              <w:rPr>
                <w:rFonts w:ascii="Calibri" w:hAnsi="Calibri" w:cs="Calibri"/>
                <w:b/>
                <w:color w:val="000000"/>
                <w:sz w:val="18"/>
                <w:szCs w:val="18"/>
              </w:rPr>
            </w:pPr>
            <w:r w:rsidRPr="009E6451">
              <w:rPr>
                <w:rFonts w:ascii="Calibri" w:hAnsi="Calibri" w:cs="Calibri"/>
                <w:b/>
                <w:color w:val="000000"/>
                <w:sz w:val="18"/>
                <w:szCs w:val="18"/>
              </w:rPr>
              <w:t>Da compilare solo in caso di appalto riservato</w:t>
            </w:r>
            <w:r w:rsidRPr="009E6451">
              <w:rPr>
                <w:rFonts w:ascii="Calibri" w:hAnsi="Calibri" w:cs="Calibri"/>
                <w:b/>
                <w:bCs/>
                <w:color w:val="000000"/>
                <w:sz w:val="18"/>
                <w:szCs w:val="18"/>
                <w:vertAlign w:val="superscript"/>
              </w:rPr>
              <w:t xml:space="preserve"> (</w:t>
            </w:r>
            <w:r w:rsidRPr="009E6451">
              <w:rPr>
                <w:rFonts w:ascii="Calibri" w:hAnsi="Calibri" w:cs="Calibri"/>
                <w:b/>
                <w:bCs/>
                <w:color w:val="000000"/>
                <w:sz w:val="18"/>
                <w:szCs w:val="18"/>
                <w:vertAlign w:val="superscript"/>
              </w:rPr>
              <w:footnoteReference w:id="4"/>
            </w:r>
            <w:r w:rsidRPr="009E6451">
              <w:rPr>
                <w:rFonts w:ascii="Calibri" w:hAnsi="Calibri" w:cs="Calibri"/>
                <w:b/>
                <w:bCs/>
                <w:color w:val="000000"/>
                <w:sz w:val="18"/>
                <w:szCs w:val="18"/>
                <w:vertAlign w:val="superscript"/>
              </w:rPr>
              <w:t>)</w:t>
            </w:r>
            <w:r w:rsidRPr="009E6451">
              <w:rPr>
                <w:rFonts w:ascii="Calibri" w:hAnsi="Calibri" w:cs="Calibri"/>
                <w:b/>
                <w:color w:val="000000"/>
                <w:sz w:val="18"/>
                <w:szCs w:val="18"/>
              </w:rPr>
              <w:t>:</w:t>
            </w:r>
          </w:p>
          <w:p w14:paraId="0D367237" w14:textId="77777777" w:rsidR="0016371F" w:rsidRPr="009E6451" w:rsidRDefault="0016371F" w:rsidP="009E6451">
            <w:pPr>
              <w:spacing w:after="0"/>
              <w:jc w:val="both"/>
              <w:rPr>
                <w:rFonts w:ascii="Calibri" w:hAnsi="Calibri" w:cs="Calibri"/>
                <w:b/>
                <w:color w:val="000000"/>
                <w:sz w:val="18"/>
                <w:szCs w:val="18"/>
              </w:rPr>
            </w:pPr>
            <w:r w:rsidRPr="009E6451">
              <w:rPr>
                <w:rFonts w:ascii="Calibri" w:hAnsi="Calibri" w:cs="Calibri"/>
                <w:color w:val="000000"/>
                <w:sz w:val="18"/>
                <w:szCs w:val="18"/>
              </w:rPr>
              <w:t>l'operatore economico è un laboratorio protetto, “un'impresa sociale"</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5"/>
            </w:r>
            <w:r w:rsidRPr="009E6451">
              <w:rPr>
                <w:rFonts w:ascii="Calibri" w:hAnsi="Calibri" w:cs="Calibri"/>
                <w:color w:val="000000"/>
                <w:sz w:val="18"/>
                <w:szCs w:val="18"/>
                <w:vertAlign w:val="superscript"/>
              </w:rPr>
              <w:t>)</w:t>
            </w:r>
            <w:r w:rsidRPr="009E6451">
              <w:rPr>
                <w:rFonts w:ascii="Calibri" w:hAnsi="Calibri" w:cs="Calibri"/>
                <w:color w:val="000000"/>
                <w:sz w:val="18"/>
                <w:szCs w:val="18"/>
              </w:rPr>
              <w:t xml:space="preserve"> o provvede all'esecuzione del contratto nel contesto di programmi di lavoro protetti (articolo 61 del Codice)?</w:t>
            </w:r>
          </w:p>
          <w:p w14:paraId="7CC86618" w14:textId="77777777" w:rsidR="0016371F" w:rsidRPr="009E6451" w:rsidRDefault="0016371F" w:rsidP="009E6451">
            <w:pPr>
              <w:spacing w:before="0" w:after="0"/>
              <w:rPr>
                <w:rFonts w:ascii="Calibri" w:hAnsi="Calibri" w:cs="Calibri"/>
                <w:color w:val="000000"/>
                <w:sz w:val="18"/>
                <w:szCs w:val="18"/>
              </w:rPr>
            </w:pPr>
          </w:p>
          <w:p w14:paraId="2F0196D0" w14:textId="77777777" w:rsidR="0016371F" w:rsidRPr="009E6451" w:rsidRDefault="0016371F" w:rsidP="009E6451">
            <w:pPr>
              <w:spacing w:before="0" w:after="0"/>
              <w:jc w:val="center"/>
              <w:rPr>
                <w:rFonts w:ascii="Calibri" w:hAnsi="Calibri" w:cs="Calibri"/>
                <w:b/>
                <w:color w:val="000000"/>
                <w:sz w:val="18"/>
                <w:szCs w:val="18"/>
              </w:rPr>
            </w:pPr>
            <w:r w:rsidRPr="009E6451">
              <w:rPr>
                <w:rFonts w:ascii="Calibri" w:hAnsi="Calibri" w:cs="Calibri"/>
                <w:b/>
                <w:color w:val="000000"/>
                <w:sz w:val="18"/>
                <w:szCs w:val="18"/>
              </w:rPr>
              <w:t>In caso affermativo:</w:t>
            </w:r>
          </w:p>
          <w:p w14:paraId="6B037935" w14:textId="77777777" w:rsidR="0016371F" w:rsidRPr="009E6451" w:rsidRDefault="0016371F" w:rsidP="009E6451">
            <w:pPr>
              <w:spacing w:before="0" w:after="0"/>
              <w:rPr>
                <w:rFonts w:ascii="Calibri" w:hAnsi="Calibri" w:cs="Calibri"/>
                <w:color w:val="000000"/>
                <w:sz w:val="18"/>
                <w:szCs w:val="18"/>
              </w:rPr>
            </w:pPr>
          </w:p>
          <w:p w14:paraId="7F4DE9AD"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Quota percentuale corrispondente di lavoratori con disabilità o svantaggiati?</w:t>
            </w:r>
          </w:p>
          <w:p w14:paraId="6B0A82C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Se richiesto, specificare a quale o quali categorie di lavoratori con disabilità o svantaggiati appartengono i dipendenti interessati:</w:t>
            </w:r>
          </w:p>
        </w:tc>
        <w:tc>
          <w:tcPr>
            <w:tcW w:w="4828" w:type="dxa"/>
            <w:tcBorders>
              <w:top w:val="single" w:sz="4" w:space="0" w:color="00000A"/>
              <w:left w:val="single" w:sz="4" w:space="0" w:color="00000A"/>
              <w:bottom w:val="single" w:sz="4" w:space="0" w:color="00000A"/>
              <w:right w:val="single" w:sz="4" w:space="0" w:color="00000A"/>
            </w:tcBorders>
            <w:shd w:val="clear" w:color="auto" w:fill="FFFFFF"/>
          </w:tcPr>
          <w:p w14:paraId="0D4768DB" w14:textId="77777777" w:rsidR="0016371F" w:rsidRPr="009E6451" w:rsidRDefault="0016371F" w:rsidP="009E6451">
            <w:pPr>
              <w:ind w:left="3"/>
              <w:rPr>
                <w:rFonts w:ascii="Calibri" w:hAnsi="Calibri" w:cs="Calibri"/>
                <w:sz w:val="18"/>
                <w:szCs w:val="18"/>
              </w:rPr>
            </w:pPr>
            <w:r w:rsidRPr="009E6451">
              <w:rPr>
                <w:rFonts w:ascii="Calibri" w:hAnsi="Calibri" w:cs="Calibri"/>
                <w:sz w:val="18"/>
                <w:szCs w:val="18"/>
              </w:rPr>
              <w:br/>
            </w:r>
          </w:p>
          <w:p w14:paraId="078E5056" w14:textId="77777777" w:rsidR="0016371F" w:rsidRPr="009E6451" w:rsidRDefault="0016371F" w:rsidP="009E6451">
            <w:pPr>
              <w:ind w:left="3"/>
              <w:rPr>
                <w:rFonts w:ascii="Calibri" w:hAnsi="Calibri" w:cs="Calibri"/>
                <w:sz w:val="18"/>
                <w:szCs w:val="18"/>
              </w:rPr>
            </w:pPr>
            <w:r w:rsidRPr="009E6451">
              <w:rPr>
                <w:rFonts w:ascii="Calibri" w:hAnsi="Calibri" w:cs="Calibri"/>
                <w:sz w:val="18"/>
                <w:szCs w:val="18"/>
              </w:rPr>
              <w:t>[…] Sì               […] No              […] Non pertinente</w:t>
            </w:r>
          </w:p>
          <w:p w14:paraId="79AC9E3F"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br/>
            </w:r>
            <w:r w:rsidRPr="009E6451">
              <w:rPr>
                <w:rFonts w:ascii="Calibri" w:hAnsi="Calibri" w:cs="Calibri"/>
                <w:sz w:val="18"/>
                <w:szCs w:val="18"/>
              </w:rPr>
              <w:br/>
            </w:r>
          </w:p>
          <w:p w14:paraId="6E3FE120"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t>[…]</w:t>
            </w:r>
            <w:r w:rsidRPr="009E6451">
              <w:rPr>
                <w:rFonts w:ascii="Calibri" w:hAnsi="Calibri" w:cs="Calibri"/>
                <w:sz w:val="18"/>
                <w:szCs w:val="18"/>
              </w:rPr>
              <w:br/>
            </w:r>
            <w:r w:rsidRPr="009E6451">
              <w:rPr>
                <w:rFonts w:ascii="Calibri" w:hAnsi="Calibri" w:cs="Calibri"/>
                <w:sz w:val="18"/>
                <w:szCs w:val="18"/>
              </w:rPr>
              <w:br/>
            </w:r>
          </w:p>
          <w:p w14:paraId="23AC8DC6"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t>[…]</w:t>
            </w:r>
          </w:p>
        </w:tc>
      </w:tr>
      <w:tr w:rsidR="0016371F" w:rsidRPr="009E6451" w14:paraId="52209F03"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BFBFBF"/>
          </w:tcPr>
          <w:p w14:paraId="61A6ABFB" w14:textId="77777777" w:rsidR="0016371F" w:rsidRPr="009E6451" w:rsidRDefault="0016371F" w:rsidP="009E6451">
            <w:pPr>
              <w:ind w:left="3"/>
              <w:rPr>
                <w:rFonts w:ascii="Calibri" w:hAnsi="Calibri" w:cs="Calibri"/>
                <w:b/>
                <w:bCs/>
                <w:sz w:val="18"/>
                <w:szCs w:val="18"/>
              </w:rPr>
            </w:pPr>
            <w:r w:rsidRPr="009E6451">
              <w:rPr>
                <w:rFonts w:ascii="Calibri" w:hAnsi="Calibri" w:cs="Calibri"/>
                <w:b/>
                <w:bCs/>
                <w:sz w:val="18"/>
                <w:szCs w:val="18"/>
              </w:rPr>
              <w:t>Registrazione in elenchi ufficiali:</w:t>
            </w:r>
          </w:p>
        </w:tc>
      </w:tr>
      <w:tr w:rsidR="0016371F" w:rsidRPr="009E6451" w14:paraId="0874CBAF" w14:textId="77777777" w:rsidTr="00E62E63">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48812655"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bCs/>
                <w:color w:val="000000"/>
                <w:sz w:val="18"/>
                <w:szCs w:val="18"/>
              </w:rPr>
              <w:t>Da compilare solo se pertinente</w:t>
            </w:r>
          </w:p>
          <w:p w14:paraId="1DA86877" w14:textId="77777777" w:rsidR="0016371F" w:rsidRPr="009E6451" w:rsidRDefault="0016371F" w:rsidP="009E6451">
            <w:pPr>
              <w:jc w:val="both"/>
              <w:rPr>
                <w:rFonts w:ascii="Calibri" w:hAnsi="Calibri" w:cs="Calibri"/>
                <w:b/>
                <w:color w:val="000000"/>
                <w:sz w:val="18"/>
                <w:szCs w:val="18"/>
              </w:rPr>
            </w:pPr>
            <w:r w:rsidRPr="009E6451">
              <w:rPr>
                <w:rFonts w:ascii="Calibri" w:hAnsi="Calibri" w:cs="Calibri"/>
                <w:color w:val="000000"/>
                <w:sz w:val="18"/>
                <w:szCs w:val="18"/>
              </w:rPr>
              <w:t>l'operatore economico è iscritto in un elenco ufficiale degli operatori economici riconosciuti, oppure possiede un certificato equivalente (ad esempio rilasciato nell’ambito di un sistema nazionale di qualificazione o prequalificazione)?</w:t>
            </w:r>
          </w:p>
          <w:p w14:paraId="60BC720C"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b/>
                <w:color w:val="000000"/>
                <w:sz w:val="18"/>
                <w:szCs w:val="18"/>
              </w:rPr>
              <w:t>In caso affermativo</w:t>
            </w:r>
          </w:p>
          <w:p w14:paraId="387027E0"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lastRenderedPageBreak/>
              <w:t>- Fornire il nome dell’elenco o del certificato e il numero di registrazione o certificazione:</w:t>
            </w:r>
          </w:p>
          <w:p w14:paraId="41B69D55"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Se reperibile per via elettronica si prega di indicare dove:</w:t>
            </w:r>
          </w:p>
          <w:p w14:paraId="15BEA15F"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Indicare i riferimenti su cui si basa la registrazione o la certificazione e, se del caso, la classificazione ottenuta nell’elenco ufficiale</w:t>
            </w:r>
          </w:p>
          <w:p w14:paraId="4D4164AC"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La registrazione o la certificazione copre tutti i criteri di selezione richiesti?</w:t>
            </w:r>
          </w:p>
        </w:tc>
        <w:tc>
          <w:tcPr>
            <w:tcW w:w="4828" w:type="dxa"/>
            <w:tcBorders>
              <w:top w:val="single" w:sz="4" w:space="0" w:color="00000A"/>
              <w:left w:val="single" w:sz="4" w:space="0" w:color="00000A"/>
              <w:bottom w:val="single" w:sz="4" w:space="0" w:color="00000A"/>
              <w:right w:val="single" w:sz="4" w:space="0" w:color="00000A"/>
            </w:tcBorders>
            <w:shd w:val="clear" w:color="auto" w:fill="FFFFFF"/>
          </w:tcPr>
          <w:p w14:paraId="60BFE5EF" w14:textId="77777777" w:rsidR="0016371F" w:rsidRPr="009E6451" w:rsidRDefault="0016371F" w:rsidP="009E6451">
            <w:pPr>
              <w:rPr>
                <w:rFonts w:ascii="Calibri" w:hAnsi="Calibri" w:cs="Calibri"/>
                <w:sz w:val="18"/>
                <w:szCs w:val="18"/>
              </w:rPr>
            </w:pPr>
          </w:p>
          <w:p w14:paraId="3CE4FEA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              […] Non applicabile</w:t>
            </w:r>
          </w:p>
          <w:p w14:paraId="380A3E09" w14:textId="77777777" w:rsidR="0016371F" w:rsidRPr="009E6451" w:rsidRDefault="0016371F" w:rsidP="009E6451">
            <w:pPr>
              <w:rPr>
                <w:rFonts w:ascii="Calibri" w:hAnsi="Calibri" w:cs="Calibri"/>
                <w:sz w:val="18"/>
                <w:szCs w:val="18"/>
              </w:rPr>
            </w:pPr>
          </w:p>
          <w:p w14:paraId="7BFAB249"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lastRenderedPageBreak/>
              <w:t>[…]</w:t>
            </w:r>
            <w:r w:rsidRPr="009E6451">
              <w:rPr>
                <w:rFonts w:ascii="Calibri" w:hAnsi="Calibri" w:cs="Calibri"/>
                <w:sz w:val="18"/>
                <w:szCs w:val="18"/>
              </w:rPr>
              <w:br/>
            </w:r>
            <w:r w:rsidRPr="009E6451">
              <w:rPr>
                <w:rFonts w:ascii="Calibri" w:hAnsi="Calibri" w:cs="Calibri"/>
                <w:sz w:val="18"/>
                <w:szCs w:val="18"/>
              </w:rPr>
              <w:br/>
            </w:r>
          </w:p>
          <w:p w14:paraId="5B96A49C"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3D35EBE2" w14:textId="77777777" w:rsidR="0016371F" w:rsidRPr="009E6451" w:rsidRDefault="0016371F" w:rsidP="009E6451">
            <w:pPr>
              <w:spacing w:before="0"/>
              <w:rPr>
                <w:rFonts w:ascii="Calibri" w:hAnsi="Calibri" w:cs="Calibri"/>
                <w:sz w:val="18"/>
                <w:szCs w:val="18"/>
              </w:rPr>
            </w:pPr>
          </w:p>
          <w:p w14:paraId="58A71691" w14:textId="77777777" w:rsidR="0016371F" w:rsidRPr="009E6451" w:rsidRDefault="0016371F" w:rsidP="009E6451">
            <w:pPr>
              <w:spacing w:before="0"/>
              <w:rPr>
                <w:rFonts w:ascii="Calibri" w:hAnsi="Calibri" w:cs="Calibri"/>
                <w:sz w:val="18"/>
                <w:szCs w:val="18"/>
              </w:rPr>
            </w:pPr>
          </w:p>
          <w:p w14:paraId="1D198DDF"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78646BA4" w14:textId="77777777" w:rsidR="0016371F" w:rsidRPr="009E6451" w:rsidRDefault="0016371F" w:rsidP="009E6451">
            <w:pPr>
              <w:spacing w:before="0"/>
              <w:rPr>
                <w:rFonts w:ascii="Calibri" w:hAnsi="Calibri" w:cs="Calibri"/>
                <w:sz w:val="18"/>
                <w:szCs w:val="18"/>
              </w:rPr>
            </w:pPr>
          </w:p>
          <w:p w14:paraId="3F82654B"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 xml:space="preserve">[…] Sì               […] No              </w:t>
            </w:r>
          </w:p>
        </w:tc>
      </w:tr>
      <w:tr w:rsidR="0016371F" w:rsidRPr="009E6451" w14:paraId="14DBBEE7"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D9D9D9"/>
          </w:tcPr>
          <w:p w14:paraId="03B6BF76" w14:textId="77777777" w:rsidR="0016371F" w:rsidRPr="009E6451" w:rsidRDefault="0016371F" w:rsidP="009E6451">
            <w:pPr>
              <w:rPr>
                <w:rFonts w:ascii="Calibri" w:hAnsi="Calibri" w:cs="Calibri"/>
                <w:sz w:val="18"/>
                <w:szCs w:val="18"/>
              </w:rPr>
            </w:pPr>
            <w:r w:rsidRPr="009E6451">
              <w:rPr>
                <w:rFonts w:ascii="Calibri" w:hAnsi="Calibri" w:cs="Calibri"/>
                <w:b/>
                <w:bCs/>
                <w:sz w:val="18"/>
                <w:szCs w:val="18"/>
              </w:rPr>
              <w:lastRenderedPageBreak/>
              <w:t>Possesso certificazioni SOA</w:t>
            </w:r>
          </w:p>
        </w:tc>
      </w:tr>
      <w:tr w:rsidR="0016371F" w:rsidRPr="009E6451" w14:paraId="7CB97B8D" w14:textId="77777777" w:rsidTr="00E62E63">
        <w:trPr>
          <w:trHeight w:val="771"/>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4D375DC3"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bCs/>
                <w:color w:val="000000"/>
                <w:sz w:val="18"/>
                <w:szCs w:val="18"/>
              </w:rPr>
              <w:t>Da compilare solo se pertinente</w:t>
            </w:r>
          </w:p>
          <w:p w14:paraId="6014E45E" w14:textId="77777777" w:rsidR="0016371F" w:rsidRPr="009E6451" w:rsidRDefault="0016371F" w:rsidP="009E6451">
            <w:pPr>
              <w:jc w:val="both"/>
              <w:rPr>
                <w:rFonts w:ascii="Calibri" w:eastAsia="Times New Roman" w:hAnsi="Calibri" w:cs="Calibri"/>
                <w:bCs/>
                <w:color w:val="000000"/>
                <w:sz w:val="18"/>
                <w:szCs w:val="18"/>
              </w:rPr>
            </w:pPr>
            <w:r w:rsidRPr="009E6451">
              <w:rPr>
                <w:rFonts w:ascii="Calibri" w:hAnsi="Calibri" w:cs="Calibri"/>
                <w:color w:val="000000"/>
                <w:sz w:val="18"/>
                <w:szCs w:val="18"/>
              </w:rPr>
              <w:t xml:space="preserve">- l'operatore economico </w:t>
            </w:r>
            <w:r w:rsidRPr="009E6451">
              <w:rPr>
                <w:rFonts w:ascii="Calibri" w:eastAsia="Times New Roman" w:hAnsi="Calibri" w:cs="Calibri"/>
                <w:bCs/>
                <w:color w:val="000000"/>
                <w:sz w:val="18"/>
                <w:szCs w:val="18"/>
              </w:rPr>
              <w:t>è in possesso di attestazione rilasciata da Società Organismi di Attestazione (SOA), ai sensi dell’articolo 100 del Codice (settori ordinari)?</w:t>
            </w:r>
          </w:p>
          <w:p w14:paraId="1C89E4E2" w14:textId="77777777" w:rsidR="0016371F" w:rsidRPr="009E6451" w:rsidRDefault="0016371F" w:rsidP="009E6451">
            <w:pPr>
              <w:jc w:val="center"/>
              <w:rPr>
                <w:rFonts w:ascii="Calibri" w:eastAsia="Times New Roman" w:hAnsi="Calibri" w:cs="Calibri"/>
                <w:b/>
                <w:i/>
                <w:iCs/>
                <w:color w:val="000000"/>
                <w:sz w:val="18"/>
                <w:szCs w:val="18"/>
              </w:rPr>
            </w:pPr>
            <w:r w:rsidRPr="009E6451">
              <w:rPr>
                <w:rFonts w:ascii="Calibri" w:eastAsia="Times New Roman" w:hAnsi="Calibri" w:cs="Calibri"/>
                <w:b/>
                <w:i/>
                <w:iCs/>
                <w:color w:val="000000"/>
                <w:sz w:val="18"/>
                <w:szCs w:val="18"/>
              </w:rPr>
              <w:t>ovvero</w:t>
            </w:r>
          </w:p>
          <w:p w14:paraId="711E79CE" w14:textId="77777777" w:rsidR="0016371F" w:rsidRPr="009E6451" w:rsidRDefault="0016371F" w:rsidP="009E6451">
            <w:pPr>
              <w:jc w:val="both"/>
              <w:rPr>
                <w:rFonts w:ascii="Calibri" w:hAnsi="Calibri" w:cs="Calibri"/>
                <w:b/>
                <w:color w:val="000000"/>
                <w:sz w:val="18"/>
                <w:szCs w:val="18"/>
              </w:rPr>
            </w:pPr>
            <w:r w:rsidRPr="009E6451">
              <w:rPr>
                <w:rFonts w:ascii="Calibri" w:eastAsia="Times New Roman" w:hAnsi="Calibri" w:cs="Calibri"/>
                <w:bCs/>
                <w:color w:val="000000"/>
                <w:sz w:val="18"/>
                <w:szCs w:val="18"/>
              </w:rPr>
              <w:t>- è in possesso di attestazione rilasciata nell’ambito dei Sistemi di qualificazione di cui all’articolo 162 del Codice (settori speciali)</w:t>
            </w:r>
          </w:p>
          <w:p w14:paraId="3933CD85"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1360408F" w14:textId="77777777" w:rsidR="0016371F" w:rsidRPr="009E6451" w:rsidRDefault="0016371F" w:rsidP="009E6451">
            <w:pPr>
              <w:spacing w:before="0" w:after="0"/>
              <w:rPr>
                <w:rFonts w:ascii="Calibri" w:hAnsi="Calibri" w:cs="Calibri"/>
                <w:color w:val="000000"/>
                <w:sz w:val="18"/>
                <w:szCs w:val="18"/>
              </w:rPr>
            </w:pPr>
          </w:p>
          <w:p w14:paraId="6E996E3C" w14:textId="77777777" w:rsidR="0016371F" w:rsidRPr="009E6451" w:rsidRDefault="0016371F" w:rsidP="009E6451">
            <w:pPr>
              <w:spacing w:before="0" w:after="0"/>
              <w:jc w:val="both"/>
              <w:rPr>
                <w:rFonts w:ascii="Calibri" w:hAnsi="Calibri" w:cs="Calibri"/>
                <w:i/>
                <w:color w:val="000000"/>
                <w:sz w:val="18"/>
                <w:szCs w:val="18"/>
              </w:rPr>
            </w:pPr>
            <w:r w:rsidRPr="009E6451">
              <w:rPr>
                <w:rFonts w:ascii="Calibri" w:hAnsi="Calibri" w:cs="Calibri"/>
                <w:color w:val="000000"/>
                <w:sz w:val="18"/>
                <w:szCs w:val="18"/>
              </w:rPr>
              <w:t>- Indicare gli estremi dell’attestazione (denominazione dell’Organismo di attestazione ovvero Sistema di qualificazione, numero e data dell’attestazione):</w:t>
            </w:r>
          </w:p>
          <w:p w14:paraId="0F26EE28" w14:textId="77777777" w:rsidR="0016371F" w:rsidRPr="009E6451" w:rsidRDefault="0016371F" w:rsidP="009E6451">
            <w:pPr>
              <w:spacing w:before="0" w:after="0"/>
              <w:jc w:val="both"/>
              <w:rPr>
                <w:rFonts w:ascii="Calibri" w:hAnsi="Calibri" w:cs="Calibri"/>
                <w:color w:val="000000"/>
                <w:sz w:val="18"/>
                <w:szCs w:val="18"/>
              </w:rPr>
            </w:pPr>
          </w:p>
          <w:p w14:paraId="638B3FD5"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Se l’attestazione di qualificazione è disponibile elettronicamente si prega di indicare dove:</w:t>
            </w:r>
          </w:p>
          <w:p w14:paraId="701CBD45" w14:textId="77777777" w:rsidR="0016371F" w:rsidRPr="009E6451" w:rsidRDefault="0016371F" w:rsidP="009E6451">
            <w:pPr>
              <w:spacing w:before="0" w:after="0"/>
              <w:ind w:left="284" w:hanging="284"/>
              <w:rPr>
                <w:rFonts w:ascii="Calibri" w:hAnsi="Calibri" w:cs="Calibri"/>
                <w:color w:val="000000"/>
                <w:sz w:val="18"/>
                <w:szCs w:val="18"/>
              </w:rPr>
            </w:pPr>
          </w:p>
          <w:p w14:paraId="1995F9AD"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Indicare, se pertinente, le categorie di qualificazione alla quale si riferisce l’attestazione:</w:t>
            </w:r>
          </w:p>
          <w:p w14:paraId="29983432" w14:textId="77777777" w:rsidR="0016371F" w:rsidRPr="009E6451" w:rsidRDefault="0016371F" w:rsidP="009E6451">
            <w:pPr>
              <w:spacing w:before="0" w:after="0"/>
              <w:ind w:left="284" w:hanging="284"/>
              <w:rPr>
                <w:rFonts w:ascii="Calibri" w:hAnsi="Calibri" w:cs="Calibri"/>
                <w:color w:val="000000"/>
                <w:sz w:val="18"/>
                <w:szCs w:val="18"/>
              </w:rPr>
            </w:pPr>
          </w:p>
          <w:p w14:paraId="4F172D8B" w14:textId="77777777" w:rsidR="0016371F" w:rsidRPr="009E6451" w:rsidRDefault="0016371F" w:rsidP="009E6451">
            <w:pPr>
              <w:jc w:val="both"/>
              <w:rPr>
                <w:rFonts w:ascii="Calibri" w:hAnsi="Calibri" w:cs="Calibri"/>
                <w:strike/>
                <w:color w:val="000000"/>
                <w:sz w:val="18"/>
                <w:szCs w:val="18"/>
              </w:rPr>
            </w:pPr>
            <w:r w:rsidRPr="009E6451">
              <w:rPr>
                <w:rFonts w:ascii="Calibri" w:hAnsi="Calibri" w:cs="Calibri"/>
                <w:color w:val="000000"/>
                <w:sz w:val="18"/>
                <w:szCs w:val="18"/>
              </w:rPr>
              <w:t>- L'attestazione di qualificazione comprende tutti i criteri di selezione richiesti?</w:t>
            </w:r>
          </w:p>
        </w:tc>
        <w:tc>
          <w:tcPr>
            <w:tcW w:w="4828" w:type="dxa"/>
            <w:tcBorders>
              <w:top w:val="single" w:sz="4" w:space="0" w:color="00000A"/>
              <w:left w:val="single" w:sz="4" w:space="0" w:color="00000A"/>
              <w:bottom w:val="single" w:sz="4" w:space="0" w:color="00000A"/>
              <w:right w:val="single" w:sz="4" w:space="0" w:color="00000A"/>
            </w:tcBorders>
            <w:shd w:val="clear" w:color="auto" w:fill="FFFFFF"/>
          </w:tcPr>
          <w:p w14:paraId="473AFCFF" w14:textId="77777777" w:rsidR="0016371F" w:rsidRPr="009E6451" w:rsidRDefault="0016371F" w:rsidP="009E6451">
            <w:pPr>
              <w:rPr>
                <w:rFonts w:ascii="Calibri" w:hAnsi="Calibri" w:cs="Calibri"/>
                <w:sz w:val="18"/>
                <w:szCs w:val="18"/>
              </w:rPr>
            </w:pPr>
          </w:p>
          <w:p w14:paraId="3D0891C3"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br/>
              <w:t xml:space="preserve">[…] Sì               […] No              </w:t>
            </w:r>
          </w:p>
          <w:p w14:paraId="0CCCB87D" w14:textId="77777777" w:rsidR="0016371F" w:rsidRPr="009E6451" w:rsidRDefault="0016371F" w:rsidP="009E6451">
            <w:pPr>
              <w:rPr>
                <w:rFonts w:ascii="Calibri" w:hAnsi="Calibri" w:cs="Calibri"/>
                <w:color w:val="000000"/>
                <w:sz w:val="18"/>
                <w:szCs w:val="18"/>
              </w:rPr>
            </w:pPr>
          </w:p>
          <w:p w14:paraId="24CE544D" w14:textId="77777777" w:rsidR="0016371F" w:rsidRPr="009E6451" w:rsidRDefault="0016371F" w:rsidP="009E6451">
            <w:pPr>
              <w:rPr>
                <w:rFonts w:ascii="Calibri" w:hAnsi="Calibri" w:cs="Calibri"/>
                <w:color w:val="000000"/>
                <w:sz w:val="18"/>
                <w:szCs w:val="18"/>
              </w:rPr>
            </w:pPr>
          </w:p>
          <w:p w14:paraId="1A84CCFD"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xml:space="preserve">[…] Sì               […] No              </w:t>
            </w:r>
          </w:p>
          <w:p w14:paraId="73B8D688" w14:textId="77777777" w:rsidR="0016371F" w:rsidRPr="009E6451" w:rsidRDefault="0016371F" w:rsidP="009E6451">
            <w:pPr>
              <w:rPr>
                <w:rFonts w:ascii="Calibri" w:hAnsi="Calibri" w:cs="Calibri"/>
                <w:color w:val="000000"/>
                <w:sz w:val="18"/>
                <w:szCs w:val="18"/>
              </w:rPr>
            </w:pPr>
          </w:p>
          <w:p w14:paraId="150B0A55" w14:textId="77777777" w:rsidR="0016371F" w:rsidRPr="009E6451" w:rsidRDefault="0016371F" w:rsidP="009E6451">
            <w:pPr>
              <w:spacing w:before="0" w:after="0"/>
              <w:rPr>
                <w:rFonts w:ascii="Calibri" w:hAnsi="Calibri" w:cs="Calibri"/>
                <w:sz w:val="18"/>
                <w:szCs w:val="18"/>
              </w:rPr>
            </w:pPr>
            <w:r w:rsidRPr="009E6451">
              <w:rPr>
                <w:rFonts w:ascii="Calibri" w:hAnsi="Calibri" w:cs="Calibri"/>
                <w:sz w:val="18"/>
                <w:szCs w:val="18"/>
              </w:rPr>
              <w:br/>
            </w:r>
          </w:p>
          <w:p w14:paraId="63981A25" w14:textId="77777777" w:rsidR="0016371F" w:rsidRPr="009E6451" w:rsidRDefault="0016371F" w:rsidP="009E6451">
            <w:pPr>
              <w:spacing w:before="0" w:after="0"/>
              <w:rPr>
                <w:rFonts w:ascii="Calibri" w:hAnsi="Calibri" w:cs="Calibri"/>
                <w:sz w:val="18"/>
                <w:szCs w:val="18"/>
              </w:rPr>
            </w:pPr>
          </w:p>
          <w:p w14:paraId="5D2FF147"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sz w:val="18"/>
                <w:szCs w:val="18"/>
              </w:rPr>
              <w:t>[…]</w:t>
            </w:r>
          </w:p>
          <w:p w14:paraId="134829F4" w14:textId="77777777" w:rsidR="0016371F" w:rsidRPr="009E6451" w:rsidRDefault="0016371F" w:rsidP="009E6451">
            <w:pPr>
              <w:spacing w:before="0" w:after="0"/>
              <w:rPr>
                <w:rFonts w:ascii="Calibri" w:hAnsi="Calibri" w:cs="Calibri"/>
                <w:color w:val="000000"/>
                <w:sz w:val="18"/>
                <w:szCs w:val="18"/>
              </w:rPr>
            </w:pPr>
          </w:p>
          <w:p w14:paraId="527E4477" w14:textId="77777777" w:rsidR="0016371F" w:rsidRPr="009E6451" w:rsidRDefault="0016371F" w:rsidP="009E6451">
            <w:pPr>
              <w:spacing w:before="0" w:after="0"/>
              <w:rPr>
                <w:rFonts w:ascii="Calibri" w:hAnsi="Calibri" w:cs="Calibri"/>
                <w:color w:val="000000"/>
                <w:sz w:val="18"/>
                <w:szCs w:val="18"/>
              </w:rPr>
            </w:pPr>
          </w:p>
          <w:p w14:paraId="5115665E" w14:textId="77777777" w:rsidR="0016371F" w:rsidRPr="009E6451" w:rsidRDefault="0016371F" w:rsidP="009E6451">
            <w:pPr>
              <w:tabs>
                <w:tab w:val="left" w:pos="318"/>
              </w:tabs>
              <w:spacing w:before="0" w:after="0"/>
              <w:rPr>
                <w:rFonts w:ascii="Calibri" w:hAnsi="Calibri" w:cs="Calibri"/>
                <w:color w:val="000000"/>
                <w:sz w:val="18"/>
                <w:szCs w:val="18"/>
              </w:rPr>
            </w:pPr>
            <w:r w:rsidRPr="009E6451">
              <w:rPr>
                <w:rFonts w:ascii="Calibri" w:hAnsi="Calibri" w:cs="Calibri"/>
                <w:sz w:val="18"/>
                <w:szCs w:val="18"/>
              </w:rPr>
              <w:t>[…]</w:t>
            </w:r>
          </w:p>
          <w:p w14:paraId="3D04F585" w14:textId="77777777" w:rsidR="0016371F" w:rsidRPr="009E6451" w:rsidRDefault="0016371F" w:rsidP="009E6451">
            <w:pPr>
              <w:tabs>
                <w:tab w:val="left" w:pos="318"/>
              </w:tabs>
              <w:spacing w:after="0"/>
              <w:rPr>
                <w:rFonts w:ascii="Calibri" w:hAnsi="Calibri" w:cs="Calibri"/>
                <w:sz w:val="18"/>
                <w:szCs w:val="18"/>
              </w:rPr>
            </w:pPr>
          </w:p>
          <w:p w14:paraId="024BD333" w14:textId="77777777" w:rsidR="0016371F" w:rsidRPr="009E6451" w:rsidRDefault="0016371F" w:rsidP="009E6451">
            <w:pPr>
              <w:tabs>
                <w:tab w:val="left" w:pos="318"/>
              </w:tabs>
              <w:spacing w:after="0"/>
              <w:rPr>
                <w:rFonts w:ascii="Calibri" w:hAnsi="Calibri" w:cs="Calibri"/>
                <w:color w:val="000000"/>
                <w:sz w:val="18"/>
                <w:szCs w:val="18"/>
              </w:rPr>
            </w:pPr>
            <w:r w:rsidRPr="009E6451">
              <w:rPr>
                <w:rFonts w:ascii="Calibri" w:hAnsi="Calibri" w:cs="Calibri"/>
                <w:sz w:val="18"/>
                <w:szCs w:val="18"/>
              </w:rPr>
              <w:t>[…]</w:t>
            </w:r>
          </w:p>
          <w:p w14:paraId="31F203E0" w14:textId="77777777" w:rsidR="0016371F" w:rsidRPr="009E6451" w:rsidRDefault="0016371F" w:rsidP="009E6451">
            <w:pPr>
              <w:tabs>
                <w:tab w:val="left" w:pos="318"/>
              </w:tabs>
              <w:spacing w:after="0"/>
              <w:rPr>
                <w:rFonts w:ascii="Calibri" w:hAnsi="Calibri" w:cs="Calibri"/>
                <w:color w:val="000000"/>
                <w:sz w:val="18"/>
                <w:szCs w:val="18"/>
              </w:rPr>
            </w:pPr>
          </w:p>
          <w:p w14:paraId="2C8B72A2"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br/>
              <w:t xml:space="preserve">[…] Sì               […] No              </w:t>
            </w:r>
          </w:p>
        </w:tc>
      </w:tr>
      <w:tr w:rsidR="0016371F" w:rsidRPr="009E6451" w14:paraId="2A6690EF" w14:textId="77777777" w:rsidTr="009E6451">
        <w:trPr>
          <w:trHeight w:val="56"/>
        </w:trPr>
        <w:tc>
          <w:tcPr>
            <w:tcW w:w="9539" w:type="dxa"/>
            <w:gridSpan w:val="2"/>
            <w:tcBorders>
              <w:top w:val="single" w:sz="4" w:space="0" w:color="00000A"/>
              <w:left w:val="single" w:sz="4" w:space="0" w:color="00000A"/>
              <w:bottom w:val="single" w:sz="4" w:space="0" w:color="00000A"/>
              <w:right w:val="single" w:sz="4" w:space="0" w:color="00000A"/>
            </w:tcBorders>
            <w:shd w:val="clear" w:color="auto" w:fill="D9D9D9"/>
          </w:tcPr>
          <w:p w14:paraId="72C5D418" w14:textId="77777777" w:rsidR="0016371F" w:rsidRPr="009E6451" w:rsidRDefault="0016371F" w:rsidP="009E6451">
            <w:pPr>
              <w:rPr>
                <w:rFonts w:ascii="Calibri" w:hAnsi="Calibri" w:cs="Calibri"/>
                <w:sz w:val="18"/>
                <w:szCs w:val="18"/>
              </w:rPr>
            </w:pPr>
            <w:r w:rsidRPr="009E6451">
              <w:rPr>
                <w:rFonts w:ascii="Calibri" w:hAnsi="Calibri" w:cs="Calibri"/>
                <w:bCs/>
                <w:i/>
                <w:iCs/>
                <w:w w:val="105"/>
                <w:sz w:val="16"/>
                <w:szCs w:val="16"/>
              </w:rPr>
              <w:t>Si evidenzia che gli operatori economici, iscritti in elenchi o in possesso</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di attestazione di qualificazione SOA (per lavori di importo</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superiore a 150.000 euro) di cui all’articolo 100 del Codice o in possesso di attestazione rilasciata da Sistemi di qualificazione di cui</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all’articolo</w:t>
            </w:r>
            <w:r w:rsidRPr="009E6451">
              <w:rPr>
                <w:rFonts w:ascii="Calibri" w:hAnsi="Calibri" w:cs="Calibri"/>
                <w:bCs/>
                <w:i/>
                <w:iCs/>
                <w:spacing w:val="-2"/>
                <w:w w:val="105"/>
                <w:sz w:val="16"/>
                <w:szCs w:val="16"/>
              </w:rPr>
              <w:t xml:space="preserve"> </w:t>
            </w:r>
            <w:r w:rsidRPr="009E6451">
              <w:rPr>
                <w:rFonts w:ascii="Calibri" w:hAnsi="Calibri" w:cs="Calibri"/>
                <w:bCs/>
                <w:i/>
                <w:iCs/>
                <w:w w:val="105"/>
                <w:sz w:val="16"/>
                <w:szCs w:val="16"/>
              </w:rPr>
              <w:t>162</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del</w:t>
            </w:r>
            <w:r w:rsidRPr="009E6451">
              <w:rPr>
                <w:rFonts w:ascii="Calibri" w:hAnsi="Calibri" w:cs="Calibri"/>
                <w:bCs/>
                <w:i/>
                <w:iCs/>
                <w:spacing w:val="-2"/>
                <w:w w:val="105"/>
                <w:sz w:val="16"/>
                <w:szCs w:val="16"/>
              </w:rPr>
              <w:t xml:space="preserve"> </w:t>
            </w:r>
            <w:r w:rsidRPr="009E6451">
              <w:rPr>
                <w:rFonts w:ascii="Calibri" w:hAnsi="Calibri" w:cs="Calibri"/>
                <w:bCs/>
                <w:i/>
                <w:iCs/>
                <w:w w:val="105"/>
                <w:sz w:val="16"/>
                <w:szCs w:val="16"/>
              </w:rPr>
              <w:t>Codice,</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non</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compilano</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le</w:t>
            </w:r>
            <w:r w:rsidRPr="009E6451">
              <w:rPr>
                <w:rFonts w:ascii="Calibri" w:hAnsi="Calibri" w:cs="Calibri"/>
                <w:bCs/>
                <w:i/>
                <w:iCs/>
                <w:spacing w:val="-3"/>
                <w:w w:val="105"/>
                <w:sz w:val="16"/>
                <w:szCs w:val="16"/>
              </w:rPr>
              <w:t xml:space="preserve"> </w:t>
            </w:r>
            <w:r w:rsidRPr="009E6451">
              <w:rPr>
                <w:rFonts w:ascii="Calibri" w:hAnsi="Calibri" w:cs="Calibri"/>
                <w:bCs/>
                <w:i/>
                <w:iCs/>
                <w:w w:val="105"/>
                <w:sz w:val="16"/>
                <w:szCs w:val="16"/>
              </w:rPr>
              <w:t>Sezioni</w:t>
            </w:r>
            <w:r w:rsidRPr="009E6451">
              <w:rPr>
                <w:rFonts w:ascii="Calibri" w:hAnsi="Calibri" w:cs="Calibri"/>
                <w:bCs/>
                <w:i/>
                <w:iCs/>
                <w:spacing w:val="-7"/>
                <w:w w:val="105"/>
                <w:sz w:val="16"/>
                <w:szCs w:val="16"/>
              </w:rPr>
              <w:t xml:space="preserve"> </w:t>
            </w:r>
            <w:r w:rsidRPr="009E6451">
              <w:rPr>
                <w:rFonts w:ascii="Calibri" w:hAnsi="Calibri" w:cs="Calibri"/>
                <w:bCs/>
                <w:i/>
                <w:iCs/>
                <w:w w:val="105"/>
                <w:sz w:val="16"/>
                <w:szCs w:val="16"/>
              </w:rPr>
              <w:t>A,</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B</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e C</w:t>
            </w:r>
            <w:r w:rsidRPr="009E6451">
              <w:rPr>
                <w:rFonts w:ascii="Calibri" w:hAnsi="Calibri" w:cs="Calibri"/>
                <w:bCs/>
                <w:i/>
                <w:iCs/>
                <w:spacing w:val="3"/>
                <w:w w:val="105"/>
                <w:sz w:val="16"/>
                <w:szCs w:val="16"/>
              </w:rPr>
              <w:t xml:space="preserve"> </w:t>
            </w:r>
            <w:r w:rsidRPr="009E6451">
              <w:rPr>
                <w:rFonts w:ascii="Calibri" w:hAnsi="Calibri" w:cs="Calibri"/>
                <w:bCs/>
                <w:i/>
                <w:iCs/>
                <w:w w:val="105"/>
                <w:sz w:val="16"/>
                <w:szCs w:val="16"/>
              </w:rPr>
              <w:t>della</w:t>
            </w:r>
            <w:r w:rsidRPr="009E6451">
              <w:rPr>
                <w:rFonts w:ascii="Calibri" w:hAnsi="Calibri" w:cs="Calibri"/>
                <w:bCs/>
                <w:i/>
                <w:iCs/>
                <w:spacing w:val="-3"/>
                <w:w w:val="105"/>
                <w:sz w:val="16"/>
                <w:szCs w:val="16"/>
              </w:rPr>
              <w:t xml:space="preserve"> </w:t>
            </w:r>
            <w:r w:rsidRPr="009E6451">
              <w:rPr>
                <w:rFonts w:ascii="Calibri" w:hAnsi="Calibri" w:cs="Calibri"/>
                <w:bCs/>
                <w:i/>
                <w:iCs/>
                <w:w w:val="105"/>
                <w:sz w:val="16"/>
                <w:szCs w:val="16"/>
              </w:rPr>
              <w:t>Parte</w:t>
            </w:r>
            <w:r w:rsidRPr="009E6451">
              <w:rPr>
                <w:rFonts w:ascii="Calibri" w:hAnsi="Calibri" w:cs="Calibri"/>
                <w:bCs/>
                <w:i/>
                <w:iCs/>
                <w:spacing w:val="-2"/>
                <w:w w:val="105"/>
                <w:sz w:val="16"/>
                <w:szCs w:val="16"/>
              </w:rPr>
              <w:t xml:space="preserve"> </w:t>
            </w:r>
            <w:r w:rsidRPr="009E6451">
              <w:rPr>
                <w:rFonts w:ascii="Calibri" w:hAnsi="Calibri" w:cs="Calibri"/>
                <w:bCs/>
                <w:i/>
                <w:iCs/>
                <w:w w:val="105"/>
                <w:sz w:val="16"/>
                <w:szCs w:val="16"/>
              </w:rPr>
              <w:t>IV.</w:t>
            </w:r>
          </w:p>
        </w:tc>
      </w:tr>
      <w:tr w:rsidR="0016371F" w:rsidRPr="009E6451" w14:paraId="2654AF8A" w14:textId="77777777" w:rsidTr="009E6451">
        <w:tc>
          <w:tcPr>
            <w:tcW w:w="9539" w:type="dxa"/>
            <w:gridSpan w:val="2"/>
            <w:tcBorders>
              <w:top w:val="single" w:sz="4" w:space="0" w:color="auto"/>
              <w:left w:val="single" w:sz="4" w:space="0" w:color="auto"/>
              <w:bottom w:val="single" w:sz="4" w:space="0" w:color="auto"/>
              <w:right w:val="single" w:sz="4" w:space="0" w:color="auto"/>
            </w:tcBorders>
            <w:shd w:val="clear" w:color="auto" w:fill="D9D9D9"/>
          </w:tcPr>
          <w:p w14:paraId="3BD2F02D"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Forma della partecipazione:</w:t>
            </w:r>
          </w:p>
        </w:tc>
      </w:tr>
      <w:tr w:rsidR="0016371F" w:rsidRPr="009E6451" w14:paraId="54B791D4" w14:textId="77777777" w:rsidTr="009E6451">
        <w:trPr>
          <w:trHeight w:val="64"/>
        </w:trPr>
        <w:tc>
          <w:tcPr>
            <w:tcW w:w="4711" w:type="dxa"/>
            <w:tcBorders>
              <w:top w:val="single" w:sz="4" w:space="0" w:color="auto"/>
              <w:left w:val="single" w:sz="4" w:space="0" w:color="auto"/>
              <w:right w:val="single" w:sz="4" w:space="0" w:color="auto"/>
            </w:tcBorders>
            <w:shd w:val="clear" w:color="auto" w:fill="FFFFFF"/>
          </w:tcPr>
          <w:p w14:paraId="19DEF5A9"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partecipa alla procedura di appalto insieme ad altri?</w:t>
            </w:r>
          </w:p>
        </w:tc>
        <w:tc>
          <w:tcPr>
            <w:tcW w:w="4828" w:type="dxa"/>
            <w:tcBorders>
              <w:top w:val="single" w:sz="4" w:space="0" w:color="auto"/>
              <w:left w:val="single" w:sz="4" w:space="0" w:color="auto"/>
              <w:bottom w:val="single" w:sz="4" w:space="0" w:color="auto"/>
              <w:right w:val="single" w:sz="4" w:space="0" w:color="auto"/>
            </w:tcBorders>
            <w:shd w:val="clear" w:color="auto" w:fill="DEEAF6"/>
          </w:tcPr>
          <w:p w14:paraId="19831489"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xml:space="preserve">[…] Sì               […] No            </w:t>
            </w:r>
          </w:p>
        </w:tc>
      </w:tr>
      <w:tr w:rsidR="0016371F" w:rsidRPr="009E6451" w14:paraId="70EF5A0D" w14:textId="77777777" w:rsidTr="00E62E63">
        <w:tc>
          <w:tcPr>
            <w:tcW w:w="4711" w:type="dxa"/>
            <w:tcBorders>
              <w:left w:val="single" w:sz="4" w:space="0" w:color="00000A"/>
              <w:bottom w:val="single" w:sz="4" w:space="0" w:color="auto"/>
              <w:right w:val="single" w:sz="4" w:space="0" w:color="00000A"/>
            </w:tcBorders>
            <w:shd w:val="clear" w:color="auto" w:fill="FFFFFF"/>
          </w:tcPr>
          <w:p w14:paraId="2162457D" w14:textId="77777777" w:rsidR="0016371F" w:rsidRPr="009E6451" w:rsidRDefault="0016371F" w:rsidP="009E6451">
            <w:pPr>
              <w:spacing w:after="0"/>
              <w:ind w:left="284" w:hanging="284"/>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52108D39" w14:textId="77777777" w:rsidR="0016371F" w:rsidRPr="009E6451" w:rsidRDefault="0016371F" w:rsidP="009E6451">
            <w:pPr>
              <w:spacing w:before="0" w:after="0"/>
              <w:rPr>
                <w:rFonts w:ascii="Calibri" w:hAnsi="Calibri" w:cs="Calibri"/>
                <w:color w:val="000000"/>
                <w:sz w:val="18"/>
                <w:szCs w:val="18"/>
              </w:rPr>
            </w:pPr>
          </w:p>
          <w:p w14:paraId="6006A21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Indicare il ruolo dell’operatore economico nel gruppo</w:t>
            </w:r>
            <w:r w:rsidRPr="009E6451">
              <w:rPr>
                <w:rFonts w:ascii="Calibri" w:hAnsi="Calibri" w:cs="Calibri"/>
                <w:color w:val="auto"/>
                <w:w w:val="105"/>
                <w:kern w:val="0"/>
                <w:sz w:val="18"/>
                <w:szCs w:val="18"/>
                <w:lang w:eastAsia="en-US" w:bidi="ar-SA"/>
              </w:rPr>
              <w:t xml:space="preserve"> ovvero</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consorzio,</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GEIE, rete</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impresa</w:t>
            </w:r>
            <w:r w:rsidRPr="009E6451">
              <w:rPr>
                <w:rFonts w:ascii="Calibri" w:hAnsi="Calibri" w:cs="Calibri"/>
                <w:color w:val="auto"/>
                <w:spacing w:val="-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di cui</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all’</w:t>
            </w:r>
            <w:r w:rsidRPr="009E6451">
              <w:rPr>
                <w:rFonts w:ascii="Calibri" w:hAnsi="Calibri" w:cs="Calibri"/>
                <w:color w:val="auto"/>
                <w:spacing w:val="-7"/>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art.</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65,</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comma</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2,</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lett.</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f),</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g),</w:t>
            </w:r>
            <w:r w:rsidRPr="009E6451">
              <w:rPr>
                <w:rFonts w:ascii="Calibri" w:hAnsi="Calibri" w:cs="Calibri"/>
                <w:color w:val="auto"/>
                <w:spacing w:val="-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h),</w:t>
            </w:r>
            <w:r w:rsidRPr="009E6451">
              <w:rPr>
                <w:rFonts w:ascii="Calibri" w:hAnsi="Calibri" w:cs="Calibri"/>
                <w:color w:val="auto"/>
                <w:spacing w:val="-3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ed</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all’art.</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66,</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comma</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1,</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lett.</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b),</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f),</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del</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Codice</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(capofila,</w:t>
            </w:r>
            <w:r w:rsidRPr="009E6451">
              <w:rPr>
                <w:rFonts w:ascii="Calibri" w:hAnsi="Calibri" w:cs="Calibri"/>
                <w:color w:val="auto"/>
                <w:spacing w:val="-3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responsabile</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compiti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specifici,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ecc.)</w:t>
            </w:r>
            <w:r w:rsidRPr="009E6451">
              <w:rPr>
                <w:rFonts w:ascii="Calibri" w:hAnsi="Calibri" w:cs="Calibri"/>
                <w:color w:val="000000"/>
                <w:sz w:val="18"/>
                <w:szCs w:val="18"/>
              </w:rPr>
              <w:t>:</w:t>
            </w:r>
          </w:p>
          <w:p w14:paraId="79862DA4" w14:textId="77777777" w:rsidR="0016371F" w:rsidRPr="009E6451" w:rsidRDefault="0016371F" w:rsidP="009E6451">
            <w:pPr>
              <w:spacing w:before="0" w:after="0"/>
              <w:rPr>
                <w:rFonts w:ascii="Calibri" w:hAnsi="Calibri" w:cs="Calibri"/>
                <w:color w:val="000000"/>
                <w:sz w:val="18"/>
                <w:szCs w:val="18"/>
              </w:rPr>
            </w:pPr>
          </w:p>
          <w:p w14:paraId="2B91D721"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Identificare gli altri operatori economici che partecipano insieme alla procedura di aggiudicazione</w:t>
            </w:r>
          </w:p>
          <w:p w14:paraId="14F6CBDB" w14:textId="77777777" w:rsidR="0016371F" w:rsidRPr="009E6451" w:rsidRDefault="0016371F" w:rsidP="009E6451">
            <w:pPr>
              <w:spacing w:before="0" w:after="0"/>
              <w:rPr>
                <w:rFonts w:ascii="Calibri" w:hAnsi="Calibri" w:cs="Calibri"/>
                <w:color w:val="000000"/>
                <w:sz w:val="18"/>
                <w:szCs w:val="18"/>
              </w:rPr>
            </w:pPr>
          </w:p>
          <w:p w14:paraId="5AF7533E"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Se pertinente, indicare il nome del raggruppamento partecipante</w:t>
            </w:r>
          </w:p>
          <w:p w14:paraId="5D4164B0" w14:textId="77777777" w:rsidR="0016371F" w:rsidRPr="009E6451" w:rsidRDefault="0016371F" w:rsidP="009E6451">
            <w:pPr>
              <w:spacing w:before="0" w:after="0"/>
              <w:rPr>
                <w:rFonts w:ascii="Calibri" w:hAnsi="Calibri" w:cs="Calibri"/>
                <w:color w:val="000000"/>
                <w:sz w:val="18"/>
                <w:szCs w:val="18"/>
              </w:rPr>
            </w:pPr>
          </w:p>
          <w:p w14:paraId="30C094BF"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Se pertinente, indicare la denominazione degli operatori economici facenti parte di un consorzio di cui all’art. 65, comma 2, lett. b), c), d), del Codice o di una Società di professionisti di cui all’art. 66, comma 1, lett. g), del Codice, che eseguono le prestazioni oggetto del contratto.</w:t>
            </w:r>
          </w:p>
          <w:p w14:paraId="671730EF" w14:textId="77777777" w:rsidR="0016371F" w:rsidRPr="009E6451" w:rsidRDefault="0016371F" w:rsidP="009E6451">
            <w:pPr>
              <w:spacing w:before="0" w:after="0"/>
              <w:rPr>
                <w:rFonts w:ascii="Calibri" w:hAnsi="Calibri" w:cs="Calibri"/>
                <w:color w:val="000000"/>
                <w:sz w:val="18"/>
                <w:szCs w:val="18"/>
              </w:rPr>
            </w:pPr>
          </w:p>
          <w:p w14:paraId="7FBD40F3"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Se pertinente, indicare il lotto o i lotti per i quali si intende presentare offerta:</w:t>
            </w:r>
          </w:p>
        </w:tc>
        <w:tc>
          <w:tcPr>
            <w:tcW w:w="4828" w:type="dxa"/>
            <w:tcBorders>
              <w:left w:val="single" w:sz="4" w:space="0" w:color="00000A"/>
              <w:bottom w:val="single" w:sz="4" w:space="0" w:color="auto"/>
              <w:right w:val="single" w:sz="4" w:space="0" w:color="00000A"/>
            </w:tcBorders>
            <w:shd w:val="clear" w:color="auto" w:fill="FFFFFF"/>
          </w:tcPr>
          <w:p w14:paraId="1A719B59" w14:textId="77777777" w:rsidR="0016371F" w:rsidRPr="009E6451" w:rsidRDefault="0016371F" w:rsidP="009E6451">
            <w:pPr>
              <w:spacing w:before="0" w:after="0"/>
              <w:rPr>
                <w:rFonts w:ascii="Calibri" w:hAnsi="Calibri" w:cs="Calibri"/>
                <w:color w:val="000000"/>
                <w:sz w:val="18"/>
                <w:szCs w:val="18"/>
              </w:rPr>
            </w:pPr>
          </w:p>
          <w:p w14:paraId="13615C8F" w14:textId="77777777" w:rsidR="0016371F" w:rsidRPr="009E6451" w:rsidRDefault="0016371F" w:rsidP="009E6451">
            <w:pPr>
              <w:spacing w:before="0" w:after="0"/>
              <w:rPr>
                <w:rFonts w:ascii="Calibri" w:hAnsi="Calibri" w:cs="Calibri"/>
                <w:color w:val="000000"/>
                <w:sz w:val="18"/>
                <w:szCs w:val="18"/>
              </w:rPr>
            </w:pPr>
          </w:p>
          <w:p w14:paraId="19288868"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4305C8EF" w14:textId="77777777" w:rsidR="0016371F" w:rsidRPr="009E6451" w:rsidRDefault="0016371F" w:rsidP="009E6451">
            <w:pPr>
              <w:spacing w:before="0" w:after="0"/>
              <w:rPr>
                <w:rFonts w:ascii="Calibri" w:hAnsi="Calibri" w:cs="Calibri"/>
                <w:color w:val="000000"/>
                <w:sz w:val="18"/>
                <w:szCs w:val="18"/>
              </w:rPr>
            </w:pPr>
          </w:p>
          <w:p w14:paraId="4FFA59C8" w14:textId="77777777" w:rsidR="0016371F" w:rsidRPr="009E6451" w:rsidRDefault="0016371F" w:rsidP="009E6451">
            <w:pPr>
              <w:spacing w:before="0" w:after="0"/>
              <w:rPr>
                <w:rFonts w:ascii="Calibri" w:hAnsi="Calibri" w:cs="Calibri"/>
                <w:color w:val="000000"/>
                <w:sz w:val="18"/>
                <w:szCs w:val="18"/>
              </w:rPr>
            </w:pPr>
          </w:p>
          <w:p w14:paraId="52532925" w14:textId="77777777" w:rsidR="0016371F" w:rsidRPr="009E6451" w:rsidRDefault="0016371F" w:rsidP="009E6451">
            <w:pPr>
              <w:spacing w:before="0" w:after="0"/>
              <w:rPr>
                <w:rFonts w:ascii="Calibri" w:hAnsi="Calibri" w:cs="Calibri"/>
                <w:color w:val="000000"/>
                <w:sz w:val="18"/>
                <w:szCs w:val="18"/>
              </w:rPr>
            </w:pPr>
          </w:p>
          <w:p w14:paraId="5B5E41F6" w14:textId="77777777" w:rsidR="0016371F" w:rsidRPr="009E6451" w:rsidRDefault="0016371F" w:rsidP="009E6451">
            <w:pPr>
              <w:spacing w:before="0" w:after="0"/>
              <w:rPr>
                <w:rFonts w:ascii="Calibri" w:hAnsi="Calibri" w:cs="Calibri"/>
                <w:color w:val="000000"/>
                <w:sz w:val="18"/>
                <w:szCs w:val="18"/>
              </w:rPr>
            </w:pPr>
          </w:p>
          <w:p w14:paraId="4A156C2F" w14:textId="77777777" w:rsidR="0016371F" w:rsidRPr="009E6451" w:rsidRDefault="0016371F" w:rsidP="009E6451">
            <w:pPr>
              <w:spacing w:before="0" w:after="0"/>
              <w:rPr>
                <w:rFonts w:ascii="Calibri" w:hAnsi="Calibri" w:cs="Calibri"/>
                <w:color w:val="000000"/>
                <w:sz w:val="18"/>
                <w:szCs w:val="18"/>
              </w:rPr>
            </w:pPr>
          </w:p>
          <w:p w14:paraId="32E41D8B"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744E287F"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br/>
              <w:t>[…]</w:t>
            </w:r>
          </w:p>
          <w:p w14:paraId="75748985" w14:textId="77777777" w:rsidR="0016371F" w:rsidRPr="009E6451" w:rsidRDefault="0016371F" w:rsidP="009E6451">
            <w:pPr>
              <w:spacing w:before="0"/>
              <w:rPr>
                <w:rFonts w:ascii="Calibri" w:hAnsi="Calibri" w:cs="Calibri"/>
                <w:sz w:val="18"/>
                <w:szCs w:val="18"/>
              </w:rPr>
            </w:pPr>
          </w:p>
          <w:p w14:paraId="12CC970D" w14:textId="77777777" w:rsidR="0016371F" w:rsidRPr="009E6451" w:rsidRDefault="0016371F" w:rsidP="009E6451">
            <w:pPr>
              <w:spacing w:before="0"/>
              <w:rPr>
                <w:rFonts w:ascii="Calibri" w:hAnsi="Calibri" w:cs="Calibri"/>
                <w:sz w:val="18"/>
                <w:szCs w:val="18"/>
              </w:rPr>
            </w:pPr>
          </w:p>
          <w:p w14:paraId="4DCB7835" w14:textId="77777777" w:rsidR="0016371F" w:rsidRPr="009E6451" w:rsidRDefault="0016371F" w:rsidP="009E6451">
            <w:pPr>
              <w:spacing w:before="0"/>
              <w:rPr>
                <w:rFonts w:ascii="Calibri" w:hAnsi="Calibri" w:cs="Calibri"/>
                <w:sz w:val="18"/>
                <w:szCs w:val="18"/>
              </w:rPr>
            </w:pPr>
          </w:p>
          <w:p w14:paraId="11CF62B9"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5C0B0209" w14:textId="77777777" w:rsidR="0016371F" w:rsidRPr="009E6451" w:rsidRDefault="0016371F" w:rsidP="009E6451">
            <w:pPr>
              <w:spacing w:before="0"/>
              <w:rPr>
                <w:rFonts w:ascii="Calibri" w:hAnsi="Calibri" w:cs="Calibri"/>
                <w:sz w:val="18"/>
                <w:szCs w:val="18"/>
              </w:rPr>
            </w:pPr>
          </w:p>
          <w:p w14:paraId="2D5A0144"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tc>
      </w:tr>
      <w:tr w:rsidR="0016371F" w:rsidRPr="009E6451" w14:paraId="2F7103D8" w14:textId="77777777" w:rsidTr="009E6451">
        <w:trPr>
          <w:trHeight w:val="64"/>
        </w:trPr>
        <w:tc>
          <w:tcPr>
            <w:tcW w:w="9539" w:type="dxa"/>
            <w:gridSpan w:val="2"/>
            <w:tcBorders>
              <w:left w:val="single" w:sz="4" w:space="0" w:color="00000A"/>
              <w:bottom w:val="single" w:sz="4" w:space="0" w:color="auto"/>
              <w:right w:val="single" w:sz="4" w:space="0" w:color="00000A"/>
            </w:tcBorders>
            <w:shd w:val="clear" w:color="auto" w:fill="D9D9D9"/>
          </w:tcPr>
          <w:p w14:paraId="295EA873" w14:textId="77777777" w:rsidR="0016371F" w:rsidRPr="009E6451" w:rsidRDefault="0016371F" w:rsidP="009E6451">
            <w:pPr>
              <w:spacing w:before="0" w:after="0"/>
              <w:rPr>
                <w:rFonts w:ascii="Calibri" w:hAnsi="Calibri" w:cs="Calibri"/>
                <w:i/>
                <w:iCs/>
                <w:color w:val="000000"/>
                <w:sz w:val="18"/>
                <w:szCs w:val="18"/>
              </w:rPr>
            </w:pPr>
            <w:r w:rsidRPr="009E6451">
              <w:rPr>
                <w:rFonts w:ascii="Calibri" w:hAnsi="Calibri" w:cs="Calibri"/>
                <w:b/>
                <w:bCs/>
                <w:i/>
                <w:iCs/>
                <w:color w:val="000000"/>
                <w:sz w:val="16"/>
                <w:szCs w:val="16"/>
              </w:rPr>
              <w:lastRenderedPageBreak/>
              <w:t>In caso affermativo</w:t>
            </w:r>
            <w:r w:rsidRPr="009E6451">
              <w:rPr>
                <w:rFonts w:ascii="Calibri" w:hAnsi="Calibri" w:cs="Calibri"/>
                <w:i/>
                <w:iCs/>
                <w:color w:val="000000"/>
                <w:sz w:val="16"/>
                <w:szCs w:val="16"/>
              </w:rPr>
              <w:t xml:space="preserve"> si ricorda che è necessario presentare per ciascuna impresa partecipante un DGUE distinto, debitamente compilato e firmato dai soggetti interessati.</w:t>
            </w:r>
          </w:p>
        </w:tc>
      </w:tr>
    </w:tbl>
    <w:p w14:paraId="1DAD3490" w14:textId="77777777" w:rsidR="0016371F" w:rsidRPr="009E6451" w:rsidRDefault="0016371F" w:rsidP="009E6451">
      <w:pPr>
        <w:keepNext/>
        <w:spacing w:before="0" w:after="0"/>
        <w:jc w:val="both"/>
        <w:rPr>
          <w:rFonts w:ascii="Calibri" w:hAnsi="Calibri" w:cs="Calibri"/>
          <w:caps/>
          <w:smallCaps/>
          <w:sz w:val="18"/>
          <w:szCs w:val="18"/>
        </w:rPr>
      </w:pPr>
    </w:p>
    <w:p w14:paraId="18C6298B" w14:textId="77777777" w:rsidR="0016371F" w:rsidRPr="009E6451" w:rsidRDefault="0016371F" w:rsidP="009E6451">
      <w:pPr>
        <w:keepNext/>
        <w:spacing w:after="360"/>
        <w:jc w:val="center"/>
        <w:rPr>
          <w:rFonts w:ascii="Calibri" w:hAnsi="Calibri" w:cs="Calibri"/>
          <w:b/>
          <w:bCs/>
          <w:caps/>
          <w:smallCaps/>
          <w:sz w:val="20"/>
          <w:szCs w:val="20"/>
        </w:rPr>
      </w:pPr>
      <w:r w:rsidRPr="009E6451">
        <w:rPr>
          <w:rFonts w:ascii="Calibri" w:hAnsi="Calibri" w:cs="Calibri"/>
          <w:b/>
          <w:bCs/>
          <w:caps/>
          <w:smallCaps/>
          <w:sz w:val="20"/>
          <w:szCs w:val="20"/>
        </w:rPr>
        <w:t>B: Informazioni sui rappresentanti dell'operatore economico</w:t>
      </w:r>
    </w:p>
    <w:tbl>
      <w:tblPr>
        <w:tblW w:w="9699" w:type="dxa"/>
        <w:tblInd w:w="-431" w:type="dxa"/>
        <w:tblLayout w:type="fixed"/>
        <w:tblCellMar>
          <w:left w:w="93" w:type="dxa"/>
        </w:tblCellMar>
        <w:tblLook w:val="0000" w:firstRow="0" w:lastRow="0" w:firstColumn="0" w:lastColumn="0" w:noHBand="0" w:noVBand="0"/>
      </w:tblPr>
      <w:tblGrid>
        <w:gridCol w:w="5055"/>
        <w:gridCol w:w="4644"/>
      </w:tblGrid>
      <w:tr w:rsidR="0016371F" w:rsidRPr="009E6451" w14:paraId="4936A7C1" w14:textId="77777777" w:rsidTr="009E6451">
        <w:tc>
          <w:tcPr>
            <w:tcW w:w="9699" w:type="dxa"/>
            <w:gridSpan w:val="2"/>
            <w:tcBorders>
              <w:top w:val="single" w:sz="4" w:space="0" w:color="00000A"/>
              <w:left w:val="single" w:sz="4" w:space="0" w:color="00000A"/>
              <w:bottom w:val="single" w:sz="4" w:space="0" w:color="00000A"/>
              <w:right w:val="single" w:sz="4" w:space="0" w:color="00000A"/>
            </w:tcBorders>
            <w:shd w:val="clear" w:color="auto" w:fill="D9D9D9"/>
          </w:tcPr>
          <w:p w14:paraId="053479F0"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Rappresentanti e soggetti art. 94 c.3 D.Lgs. 36/2023</w:t>
            </w:r>
            <w:r w:rsidRPr="009E6451">
              <w:rPr>
                <w:rFonts w:ascii="Calibri" w:hAnsi="Calibri" w:cs="Calibri"/>
                <w:b/>
                <w:sz w:val="18"/>
                <w:szCs w:val="18"/>
                <w:vertAlign w:val="superscript"/>
              </w:rPr>
              <w:t>(</w:t>
            </w:r>
            <w:r w:rsidRPr="009E6451">
              <w:rPr>
                <w:rFonts w:ascii="Calibri" w:hAnsi="Calibri" w:cs="Calibri"/>
                <w:b/>
                <w:sz w:val="18"/>
                <w:szCs w:val="18"/>
                <w:vertAlign w:val="superscript"/>
              </w:rPr>
              <w:footnoteReference w:id="6"/>
            </w:r>
            <w:r w:rsidRPr="009E6451">
              <w:rPr>
                <w:rFonts w:ascii="Calibri" w:hAnsi="Calibri" w:cs="Calibri"/>
                <w:b/>
                <w:sz w:val="18"/>
                <w:szCs w:val="18"/>
                <w:vertAlign w:val="superscript"/>
              </w:rPr>
              <w:t>)</w:t>
            </w:r>
            <w:r w:rsidRPr="009E6451">
              <w:rPr>
                <w:rFonts w:ascii="Calibri" w:hAnsi="Calibri" w:cs="Calibri"/>
                <w:b/>
                <w:sz w:val="18"/>
                <w:szCs w:val="18"/>
              </w:rPr>
              <w:t>:</w:t>
            </w:r>
          </w:p>
        </w:tc>
      </w:tr>
      <w:tr w:rsidR="0016371F" w:rsidRPr="009E6451" w14:paraId="7CDED748" w14:textId="77777777" w:rsidTr="00E62E63">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50CE8076" w14:textId="77777777" w:rsidR="0016371F" w:rsidRPr="009E6451" w:rsidRDefault="0016371F" w:rsidP="009E6451">
            <w:pPr>
              <w:spacing w:before="40" w:after="40"/>
              <w:rPr>
                <w:rFonts w:ascii="Calibri" w:hAnsi="Calibri" w:cs="Calibri"/>
                <w:sz w:val="18"/>
                <w:szCs w:val="18"/>
              </w:rPr>
            </w:pPr>
            <w:r w:rsidRPr="009E6451">
              <w:rPr>
                <w:rFonts w:ascii="Calibri" w:hAnsi="Calibri" w:cs="Calibri"/>
                <w:sz w:val="18"/>
                <w:szCs w:val="18"/>
              </w:rPr>
              <w:t>Nome completo:</w:t>
            </w:r>
          </w:p>
          <w:p w14:paraId="1D23178B" w14:textId="77777777" w:rsidR="0016371F" w:rsidRPr="009E6451" w:rsidRDefault="0016371F" w:rsidP="009E6451">
            <w:pPr>
              <w:spacing w:before="40" w:after="40"/>
              <w:rPr>
                <w:rFonts w:ascii="Calibri" w:hAnsi="Calibri" w:cs="Calibri"/>
                <w:sz w:val="18"/>
                <w:szCs w:val="18"/>
              </w:rPr>
            </w:pPr>
            <w:r w:rsidRPr="009E6451">
              <w:rPr>
                <w:rFonts w:ascii="Calibri" w:hAnsi="Calibri" w:cs="Calibri"/>
                <w:sz w:val="18"/>
                <w:szCs w:val="18"/>
              </w:rPr>
              <w:t>Codice Fiscale: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4AFFD1"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6644EA56"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tc>
      </w:tr>
      <w:tr w:rsidR="0016371F" w:rsidRPr="009E6451" w14:paraId="6F6A705F" w14:textId="77777777" w:rsidTr="00E62E63">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0BF5D08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4DB01E"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1D7F0282" w14:textId="77777777" w:rsidTr="00E62E63">
        <w:tc>
          <w:tcPr>
            <w:tcW w:w="9699" w:type="dxa"/>
            <w:gridSpan w:val="2"/>
            <w:tcBorders>
              <w:top w:val="single" w:sz="4" w:space="0" w:color="00000A"/>
              <w:left w:val="single" w:sz="4" w:space="0" w:color="00000A"/>
              <w:bottom w:val="single" w:sz="4" w:space="0" w:color="00000A"/>
              <w:right w:val="single" w:sz="4" w:space="0" w:color="00000A"/>
            </w:tcBorders>
            <w:shd w:val="clear" w:color="auto" w:fill="FFFFFF"/>
          </w:tcPr>
          <w:p w14:paraId="6165E7EB" w14:textId="77777777" w:rsidR="0016371F" w:rsidRPr="009E6451" w:rsidRDefault="0016371F" w:rsidP="009E6451">
            <w:pPr>
              <w:rPr>
                <w:rFonts w:ascii="Calibri" w:hAnsi="Calibri" w:cs="Calibri"/>
                <w:i/>
                <w:sz w:val="18"/>
                <w:szCs w:val="18"/>
              </w:rPr>
            </w:pPr>
            <w:r w:rsidRPr="009E6451">
              <w:rPr>
                <w:rFonts w:ascii="Calibri" w:hAnsi="Calibri" w:cs="Calibri"/>
                <w:i/>
                <w:color w:val="000000"/>
                <w:sz w:val="18"/>
                <w:szCs w:val="18"/>
              </w:rPr>
              <w:t>Se pertinente, indicare nome e indirizzo delle persone abilitate ad agire come rappresentanti,</w:t>
            </w:r>
            <w:r w:rsidRPr="009E6451">
              <w:rPr>
                <w:rFonts w:ascii="Calibri" w:hAnsi="Calibri" w:cs="Calibri"/>
                <w:b/>
                <w:i/>
                <w:color w:val="000000"/>
                <w:sz w:val="18"/>
                <w:szCs w:val="18"/>
              </w:rPr>
              <w:t xml:space="preserve"> </w:t>
            </w:r>
            <w:r w:rsidRPr="009E6451">
              <w:rPr>
                <w:rFonts w:ascii="Calibri" w:hAnsi="Calibri" w:cs="Calibri"/>
                <w:i/>
                <w:color w:val="000000"/>
                <w:sz w:val="18"/>
                <w:szCs w:val="18"/>
              </w:rPr>
              <w:t>ivi compresi procuratori e institori,</w:t>
            </w:r>
            <w:r w:rsidRPr="009E6451">
              <w:rPr>
                <w:rFonts w:ascii="Calibri" w:hAnsi="Calibri" w:cs="Calibri"/>
                <w:b/>
                <w:i/>
                <w:color w:val="000000"/>
                <w:sz w:val="18"/>
                <w:szCs w:val="18"/>
              </w:rPr>
              <w:t xml:space="preserve"> </w:t>
            </w:r>
            <w:r w:rsidRPr="009E6451">
              <w:rPr>
                <w:rFonts w:ascii="Calibri" w:hAnsi="Calibri" w:cs="Calibri"/>
                <w:i/>
                <w:color w:val="000000"/>
                <w:sz w:val="18"/>
                <w:szCs w:val="18"/>
              </w:rPr>
              <w:t>dell'operatore economico ai fini della procedura di appalto in oggetto; se intervengono più legali rappresentanti ripetere tante volte quanto necessario.</w:t>
            </w:r>
            <w:r w:rsidRPr="009E6451">
              <w:rPr>
                <w:rFonts w:ascii="Calibri" w:hAnsi="Calibri" w:cs="Calibri"/>
                <w:i/>
                <w:color w:val="000000"/>
                <w:sz w:val="18"/>
                <w:szCs w:val="18"/>
              </w:rPr>
              <w:br/>
            </w:r>
            <w:r w:rsidRPr="009E6451">
              <w:rPr>
                <w:rFonts w:ascii="Calibri" w:hAnsi="Calibri" w:cs="Calibri"/>
                <w:b/>
                <w:bCs/>
                <w:i/>
                <w:sz w:val="18"/>
                <w:szCs w:val="18"/>
                <w:u w:val="single"/>
              </w:rPr>
              <w:t>Si specifica che la dichiarazione da inserire in tale sezione deve riferirsi a tutti i soggetti elencati all’articolo 94, comma 3, del Codice e che, nel caso in cui il socio sia una persona giuridica, occorre indicare gli amministratori della stessa.</w:t>
            </w:r>
          </w:p>
        </w:tc>
      </w:tr>
    </w:tbl>
    <w:p w14:paraId="2C8FEA6D" w14:textId="77777777" w:rsidR="0016371F" w:rsidRPr="009E6451" w:rsidRDefault="0016371F" w:rsidP="009E6451">
      <w:pPr>
        <w:keepNext/>
        <w:spacing w:after="360"/>
        <w:ind w:hanging="142"/>
        <w:jc w:val="center"/>
        <w:rPr>
          <w:rFonts w:ascii="Calibri" w:hAnsi="Calibri" w:cs="Calibri"/>
          <w:b/>
          <w:bCs/>
          <w:caps/>
          <w:smallCaps/>
          <w:sz w:val="20"/>
          <w:szCs w:val="20"/>
        </w:rPr>
      </w:pPr>
      <w:r w:rsidRPr="009E6451">
        <w:rPr>
          <w:rFonts w:ascii="Calibri" w:hAnsi="Calibri" w:cs="Calibri"/>
          <w:b/>
          <w:bCs/>
          <w:caps/>
          <w:smallCaps/>
          <w:sz w:val="20"/>
          <w:szCs w:val="20"/>
        </w:rPr>
        <w:t xml:space="preserve">C: Informazioni sull'affidamento SULLE Capacità di altri soggetti </w:t>
      </w:r>
      <w:r w:rsidRPr="009E6451">
        <w:rPr>
          <w:rFonts w:ascii="Calibri" w:hAnsi="Calibri" w:cs="Calibri"/>
          <w:b/>
          <w:bCs/>
          <w:caps/>
          <w:smallCaps/>
          <w:sz w:val="20"/>
          <w:szCs w:val="20"/>
        </w:rPr>
        <w:br/>
        <w:t>(Art. 104 36/2023 - Avvalimento)</w:t>
      </w:r>
    </w:p>
    <w:tbl>
      <w:tblPr>
        <w:tblW w:w="9738" w:type="dxa"/>
        <w:tblInd w:w="-431" w:type="dxa"/>
        <w:tblLayout w:type="fixed"/>
        <w:tblCellMar>
          <w:left w:w="93" w:type="dxa"/>
        </w:tblCellMar>
        <w:tblLook w:val="0000" w:firstRow="0" w:lastRow="0" w:firstColumn="0" w:lastColumn="0" w:noHBand="0" w:noVBand="0"/>
      </w:tblPr>
      <w:tblGrid>
        <w:gridCol w:w="5055"/>
        <w:gridCol w:w="4683"/>
      </w:tblGrid>
      <w:tr w:rsidR="0016371F" w:rsidRPr="009E6451" w14:paraId="1C3EA9B1" w14:textId="77777777" w:rsidTr="009E6451">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28213017" w14:textId="77777777" w:rsidR="0016371F" w:rsidRPr="009E6451" w:rsidRDefault="0016371F" w:rsidP="009E6451">
            <w:pPr>
              <w:rPr>
                <w:rFonts w:ascii="Calibri" w:hAnsi="Calibri" w:cs="Calibri"/>
                <w:color w:val="000000"/>
                <w:sz w:val="18"/>
                <w:szCs w:val="18"/>
              </w:rPr>
            </w:pPr>
            <w:r w:rsidRPr="009E6451">
              <w:rPr>
                <w:rFonts w:ascii="Calibri" w:hAnsi="Calibri" w:cs="Calibri"/>
                <w:b/>
                <w:color w:val="000000"/>
                <w:sz w:val="18"/>
                <w:szCs w:val="18"/>
              </w:rPr>
              <w:t>Imprese Ausiliarie:</w:t>
            </w:r>
          </w:p>
        </w:tc>
      </w:tr>
      <w:tr w:rsidR="0016371F" w:rsidRPr="009E6451" w14:paraId="43D0A2FA" w14:textId="77777777" w:rsidTr="009E6451">
        <w:trPr>
          <w:trHeight w:val="902"/>
        </w:trPr>
        <w:tc>
          <w:tcPr>
            <w:tcW w:w="5055" w:type="dxa"/>
            <w:vMerge w:val="restart"/>
            <w:tcBorders>
              <w:top w:val="single" w:sz="4" w:space="0" w:color="00000A"/>
              <w:left w:val="single" w:sz="4" w:space="0" w:color="00000A"/>
              <w:right w:val="single" w:sz="4" w:space="0" w:color="00000A"/>
            </w:tcBorders>
            <w:shd w:val="clear" w:color="auto" w:fill="FFFFFF"/>
          </w:tcPr>
          <w:p w14:paraId="2B009BC8"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L'operatore economico fa affidamento sulle capacità di altri soggetti per soddisfare i criteri di selezione della parte IV e rispettare i criteri e le regole (eventuali) della parte V?</w:t>
            </w:r>
          </w:p>
          <w:p w14:paraId="51650F23" w14:textId="77777777" w:rsidR="0016371F" w:rsidRPr="009E6451" w:rsidRDefault="0016371F" w:rsidP="009E6451">
            <w:pPr>
              <w:jc w:val="center"/>
              <w:rPr>
                <w:rFonts w:ascii="Calibri" w:hAnsi="Calibri" w:cs="Calibri"/>
                <w:iCs/>
                <w:color w:val="000000"/>
                <w:sz w:val="18"/>
                <w:szCs w:val="18"/>
              </w:rPr>
            </w:pPr>
            <w:r w:rsidRPr="009E6451">
              <w:rPr>
                <w:rFonts w:ascii="Calibri" w:hAnsi="Calibri" w:cs="Calibri"/>
                <w:b/>
                <w:iCs/>
                <w:color w:val="000000"/>
                <w:sz w:val="18"/>
                <w:szCs w:val="18"/>
              </w:rPr>
              <w:t>In caso affermativo</w:t>
            </w:r>
          </w:p>
          <w:p w14:paraId="2D02967F" w14:textId="77777777" w:rsidR="0016371F" w:rsidRPr="009E6451" w:rsidRDefault="0016371F" w:rsidP="009E6451">
            <w:pPr>
              <w:jc w:val="both"/>
              <w:rPr>
                <w:rFonts w:ascii="Calibri" w:hAnsi="Calibri" w:cs="Calibri"/>
                <w:iCs/>
                <w:color w:val="000000"/>
                <w:sz w:val="18"/>
                <w:szCs w:val="18"/>
              </w:rPr>
            </w:pPr>
            <w:r w:rsidRPr="009E6451">
              <w:rPr>
                <w:rFonts w:ascii="Calibri" w:hAnsi="Calibri" w:cs="Calibri"/>
                <w:iCs/>
                <w:color w:val="000000"/>
                <w:sz w:val="18"/>
                <w:szCs w:val="18"/>
              </w:rPr>
              <w:t>Ragione sociale e P. IVA dell’operatore economico su cui si fa affidamento:</w:t>
            </w:r>
          </w:p>
          <w:p w14:paraId="57544560" w14:textId="77777777" w:rsidR="0016371F" w:rsidRPr="009E6451" w:rsidRDefault="0016371F" w:rsidP="009E6451">
            <w:pPr>
              <w:rPr>
                <w:rFonts w:ascii="Calibri" w:hAnsi="Calibri" w:cs="Calibri"/>
                <w:color w:val="000000"/>
                <w:sz w:val="18"/>
                <w:szCs w:val="18"/>
              </w:rPr>
            </w:pPr>
            <w:r w:rsidRPr="009E6451">
              <w:rPr>
                <w:rFonts w:ascii="Calibri" w:hAnsi="Calibri" w:cs="Calibri"/>
                <w:iCs/>
                <w:color w:val="000000"/>
                <w:sz w:val="18"/>
                <w:szCs w:val="18"/>
              </w:rPr>
              <w:t>Requisiti oggetto di avvalimento:</w:t>
            </w:r>
          </w:p>
        </w:tc>
        <w:tc>
          <w:tcPr>
            <w:tcW w:w="4683" w:type="dxa"/>
            <w:tcBorders>
              <w:top w:val="single" w:sz="4" w:space="0" w:color="00000A"/>
              <w:left w:val="single" w:sz="4" w:space="0" w:color="00000A"/>
              <w:bottom w:val="single" w:sz="4" w:space="0" w:color="00000A"/>
              <w:right w:val="single" w:sz="4" w:space="0" w:color="00000A"/>
            </w:tcBorders>
            <w:shd w:val="clear" w:color="auto" w:fill="DEEAF6"/>
          </w:tcPr>
          <w:p w14:paraId="56F65967"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br/>
              <w:t xml:space="preserve">[…] Sì               […] No              </w:t>
            </w:r>
          </w:p>
        </w:tc>
      </w:tr>
      <w:tr w:rsidR="0016371F" w:rsidRPr="009E6451" w14:paraId="7DBD675C" w14:textId="77777777" w:rsidTr="00E62E63">
        <w:trPr>
          <w:trHeight w:val="829"/>
        </w:trPr>
        <w:tc>
          <w:tcPr>
            <w:tcW w:w="5055" w:type="dxa"/>
            <w:vMerge/>
            <w:tcBorders>
              <w:left w:val="single" w:sz="4" w:space="0" w:color="00000A"/>
              <w:bottom w:val="single" w:sz="4" w:space="0" w:color="00000A"/>
              <w:right w:val="single" w:sz="4" w:space="0" w:color="00000A"/>
            </w:tcBorders>
            <w:shd w:val="clear" w:color="auto" w:fill="FFFFFF"/>
          </w:tcPr>
          <w:p w14:paraId="36093380" w14:textId="77777777" w:rsidR="0016371F" w:rsidRPr="009E6451" w:rsidRDefault="0016371F" w:rsidP="009E6451">
            <w:pPr>
              <w:jc w:val="both"/>
              <w:rPr>
                <w:rFonts w:ascii="Calibri" w:hAnsi="Calibri" w:cs="Calibri"/>
                <w:color w:val="000000"/>
                <w:sz w:val="18"/>
                <w:szCs w:val="18"/>
              </w:rPr>
            </w:pP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1A0997CF"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w:t>
            </w:r>
          </w:p>
          <w:p w14:paraId="7D119FA9" w14:textId="77777777" w:rsidR="0016371F" w:rsidRPr="009E6451" w:rsidRDefault="0016371F" w:rsidP="009E6451">
            <w:pPr>
              <w:rPr>
                <w:rFonts w:ascii="Calibri" w:hAnsi="Calibri" w:cs="Calibri"/>
                <w:sz w:val="18"/>
                <w:szCs w:val="18"/>
              </w:rPr>
            </w:pPr>
          </w:p>
          <w:p w14:paraId="282710D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2232E958" w14:textId="77777777" w:rsidTr="009E6451">
        <w:trPr>
          <w:trHeight w:val="644"/>
        </w:trPr>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66332629" w14:textId="77777777" w:rsidR="0016371F" w:rsidRPr="009E6451" w:rsidRDefault="0016371F" w:rsidP="009E6451">
            <w:pPr>
              <w:jc w:val="both"/>
              <w:rPr>
                <w:rFonts w:ascii="Calibri" w:hAnsi="Calibri" w:cs="Calibri"/>
                <w:b/>
                <w:bCs/>
                <w:i/>
                <w:iCs/>
                <w:sz w:val="18"/>
                <w:szCs w:val="18"/>
              </w:rPr>
            </w:pPr>
            <w:r w:rsidRPr="009E6451">
              <w:rPr>
                <w:rFonts w:ascii="Calibri" w:hAnsi="Calibri" w:cs="Calibri"/>
                <w:b/>
                <w:bCs/>
                <w:i/>
                <w:iCs/>
                <w:sz w:val="18"/>
                <w:szCs w:val="18"/>
              </w:rPr>
              <w:t>In caso affermativo</w:t>
            </w:r>
            <w:r w:rsidRPr="009E6451">
              <w:rPr>
                <w:rFonts w:ascii="Calibri" w:hAnsi="Calibri" w:cs="Calibri"/>
                <w:i/>
                <w:iCs/>
                <w:sz w:val="18"/>
                <w:szCs w:val="18"/>
              </w:rPr>
              <w:t xml:space="preserve"> si ricorda che è necessario presentare per ciascuna impresa ausiliaria un DGUE distinto, debitamente compilato e firmato dai soggetti interessati, con le informazioni richieste </w:t>
            </w:r>
            <w:r w:rsidRPr="009E6451">
              <w:rPr>
                <w:rFonts w:ascii="Calibri" w:hAnsi="Calibri" w:cs="Calibri"/>
                <w:b/>
                <w:bCs/>
                <w:i/>
                <w:iCs/>
                <w:sz w:val="18"/>
                <w:szCs w:val="18"/>
              </w:rPr>
              <w:t>dalle sezioni A e B della presente parte, dalla parte III, dalla parte IV ove pertinente e dalla parte VI.</w:t>
            </w:r>
          </w:p>
          <w:p w14:paraId="534BE8E8" w14:textId="77777777" w:rsidR="0016371F" w:rsidRPr="009E6451" w:rsidRDefault="0016371F" w:rsidP="009E6451">
            <w:pPr>
              <w:jc w:val="both"/>
              <w:rPr>
                <w:rFonts w:ascii="Calibri" w:hAnsi="Calibri" w:cs="Calibri"/>
                <w:sz w:val="18"/>
                <w:szCs w:val="18"/>
              </w:rPr>
            </w:pPr>
            <w:r w:rsidRPr="009E6451">
              <w:rPr>
                <w:rFonts w:ascii="Calibri" w:hAnsi="Calibri" w:cs="Calibri"/>
                <w:i/>
                <w:iCs/>
                <w:sz w:val="18"/>
                <w:szCs w:val="18"/>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tc>
      </w:tr>
    </w:tbl>
    <w:p w14:paraId="162E9F60" w14:textId="77777777" w:rsidR="0016371F" w:rsidRPr="009E6451" w:rsidRDefault="0016371F" w:rsidP="009E6451">
      <w:pPr>
        <w:keepNext/>
        <w:spacing w:before="0" w:after="0"/>
        <w:rPr>
          <w:rFonts w:ascii="Calibri" w:hAnsi="Calibri" w:cs="Calibri"/>
          <w:caps/>
          <w:sz w:val="18"/>
          <w:szCs w:val="18"/>
        </w:rPr>
      </w:pPr>
    </w:p>
    <w:p w14:paraId="15A4E784" w14:textId="77777777" w:rsidR="0016371F" w:rsidRPr="009E6451" w:rsidRDefault="0016371F" w:rsidP="009E6451">
      <w:pPr>
        <w:keepNext/>
        <w:spacing w:after="360"/>
        <w:ind w:hanging="142"/>
        <w:jc w:val="center"/>
        <w:rPr>
          <w:rFonts w:ascii="Calibri" w:hAnsi="Calibri" w:cs="Calibri"/>
          <w:b/>
          <w:bCs/>
          <w:caps/>
          <w:smallCaps/>
          <w:sz w:val="20"/>
          <w:szCs w:val="20"/>
        </w:rPr>
      </w:pPr>
      <w:r w:rsidRPr="009E6451">
        <w:rPr>
          <w:rFonts w:ascii="Calibri" w:hAnsi="Calibri" w:cs="Calibri"/>
          <w:b/>
          <w:bCs/>
          <w:caps/>
          <w:smallCaps/>
          <w:sz w:val="20"/>
          <w:szCs w:val="20"/>
        </w:rPr>
        <w:t xml:space="preserve">D: Informazioni concernenti i subappaltatori sulle cui capacità l'operatore economico non fa affidamento </w:t>
      </w:r>
      <w:r w:rsidRPr="009E6451">
        <w:rPr>
          <w:rFonts w:ascii="Calibri" w:hAnsi="Calibri" w:cs="Calibri"/>
          <w:b/>
          <w:bCs/>
          <w:caps/>
          <w:smallCaps/>
          <w:sz w:val="20"/>
          <w:szCs w:val="20"/>
        </w:rPr>
        <w:br/>
        <w:t>(art. 119 36/2023 – SUBAPPALTO)</w:t>
      </w:r>
    </w:p>
    <w:tbl>
      <w:tblPr>
        <w:tblW w:w="9738" w:type="dxa"/>
        <w:tblInd w:w="-431" w:type="dxa"/>
        <w:tblLayout w:type="fixed"/>
        <w:tblCellMar>
          <w:left w:w="93" w:type="dxa"/>
        </w:tblCellMar>
        <w:tblLook w:val="0000" w:firstRow="0" w:lastRow="0" w:firstColumn="0" w:lastColumn="0" w:noHBand="0" w:noVBand="0"/>
      </w:tblPr>
      <w:tblGrid>
        <w:gridCol w:w="5055"/>
        <w:gridCol w:w="4683"/>
      </w:tblGrid>
      <w:tr w:rsidR="0016371F" w:rsidRPr="009E6451" w14:paraId="5EDCD3DF" w14:textId="77777777" w:rsidTr="009E6451">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72526AEC"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Subappaltatori:</w:t>
            </w:r>
          </w:p>
        </w:tc>
      </w:tr>
      <w:tr w:rsidR="0016371F" w:rsidRPr="009E6451" w14:paraId="0E5D20FF" w14:textId="77777777" w:rsidTr="009E6451">
        <w:trPr>
          <w:trHeight w:val="605"/>
        </w:trPr>
        <w:tc>
          <w:tcPr>
            <w:tcW w:w="5055" w:type="dxa"/>
            <w:vMerge w:val="restart"/>
            <w:tcBorders>
              <w:top w:val="single" w:sz="4" w:space="0" w:color="00000A"/>
              <w:left w:val="single" w:sz="4" w:space="0" w:color="00000A"/>
              <w:right w:val="single" w:sz="4" w:space="0" w:color="00000A"/>
            </w:tcBorders>
            <w:shd w:val="clear" w:color="auto" w:fill="FFFFFF"/>
          </w:tcPr>
          <w:p w14:paraId="58B900D4" w14:textId="77777777" w:rsidR="0016371F" w:rsidRPr="009E6451" w:rsidRDefault="0016371F" w:rsidP="009E6451">
            <w:pPr>
              <w:jc w:val="both"/>
              <w:rPr>
                <w:rFonts w:ascii="Calibri" w:hAnsi="Calibri" w:cs="Calibri"/>
                <w:b/>
                <w:color w:val="000000"/>
                <w:sz w:val="18"/>
                <w:szCs w:val="18"/>
              </w:rPr>
            </w:pPr>
            <w:r w:rsidRPr="009E6451">
              <w:rPr>
                <w:rFonts w:ascii="Calibri" w:hAnsi="Calibri" w:cs="Calibri"/>
                <w:color w:val="000000"/>
                <w:sz w:val="18"/>
                <w:szCs w:val="18"/>
              </w:rPr>
              <w:t>- L'operatore economico intende subappaltare parte del contratto a terzi?</w:t>
            </w:r>
            <w:r w:rsidRPr="009E6451">
              <w:rPr>
                <w:rFonts w:ascii="Calibri" w:hAnsi="Calibri" w:cs="Calibri"/>
                <w:b/>
                <w:color w:val="000000"/>
                <w:sz w:val="18"/>
                <w:szCs w:val="18"/>
              </w:rPr>
              <w:t xml:space="preserve"> </w:t>
            </w:r>
          </w:p>
          <w:p w14:paraId="4C61B7A8"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5BCF7E6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Elencare le parti delle opere, dei servizi o delle forniture che si intende subappaltare:</w:t>
            </w:r>
          </w:p>
        </w:tc>
        <w:tc>
          <w:tcPr>
            <w:tcW w:w="4683" w:type="dxa"/>
            <w:tcBorders>
              <w:top w:val="single" w:sz="4" w:space="0" w:color="00000A"/>
              <w:left w:val="single" w:sz="4" w:space="0" w:color="00000A"/>
              <w:bottom w:val="single" w:sz="4" w:space="0" w:color="00000A"/>
              <w:right w:val="single" w:sz="4" w:space="0" w:color="00000A"/>
            </w:tcBorders>
            <w:shd w:val="clear" w:color="auto" w:fill="DEEAF6"/>
          </w:tcPr>
          <w:p w14:paraId="4231DFA2"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xml:space="preserve">[…] Sì               […] No              </w:t>
            </w:r>
          </w:p>
        </w:tc>
      </w:tr>
      <w:tr w:rsidR="0016371F" w:rsidRPr="009E6451" w14:paraId="4BBC5FEB" w14:textId="77777777" w:rsidTr="00E62E63">
        <w:trPr>
          <w:trHeight w:val="605"/>
        </w:trPr>
        <w:tc>
          <w:tcPr>
            <w:tcW w:w="5055" w:type="dxa"/>
            <w:vMerge/>
            <w:tcBorders>
              <w:left w:val="single" w:sz="4" w:space="0" w:color="00000A"/>
              <w:bottom w:val="single" w:sz="4" w:space="0" w:color="00000A"/>
              <w:right w:val="single" w:sz="4" w:space="0" w:color="00000A"/>
            </w:tcBorders>
            <w:shd w:val="clear" w:color="auto" w:fill="FFFFFF"/>
          </w:tcPr>
          <w:p w14:paraId="25C793A1" w14:textId="77777777" w:rsidR="0016371F" w:rsidRPr="009E6451" w:rsidRDefault="0016371F" w:rsidP="009E6451">
            <w:pPr>
              <w:jc w:val="both"/>
              <w:rPr>
                <w:rFonts w:ascii="Calibri" w:hAnsi="Calibri" w:cs="Calibri"/>
                <w:color w:val="000000"/>
                <w:sz w:val="18"/>
                <w:szCs w:val="18"/>
              </w:rPr>
            </w:pP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74775BC8" w14:textId="77777777" w:rsidR="0016371F" w:rsidRPr="009E6451" w:rsidRDefault="0016371F" w:rsidP="009E6451">
            <w:pPr>
              <w:rPr>
                <w:rFonts w:ascii="Calibri" w:hAnsi="Calibri" w:cs="Calibri"/>
                <w:sz w:val="18"/>
                <w:szCs w:val="18"/>
              </w:rPr>
            </w:pPr>
          </w:p>
          <w:p w14:paraId="2208EEC2"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07F54EF9" w14:textId="77777777" w:rsidTr="009E6451">
        <w:trPr>
          <w:trHeight w:val="83"/>
        </w:trPr>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4B8933D"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i/>
                <w:iCs/>
                <w:color w:val="000000"/>
                <w:sz w:val="14"/>
                <w:szCs w:val="14"/>
              </w:rPr>
              <w:t xml:space="preserve">Se l'amministrazione aggiudicatrice o l'ente aggiudicatore </w:t>
            </w:r>
            <w:r w:rsidRPr="009E6451">
              <w:rPr>
                <w:rFonts w:ascii="Calibri" w:hAnsi="Calibri" w:cs="Calibri"/>
                <w:b/>
                <w:bCs/>
                <w:i/>
                <w:iCs/>
                <w:color w:val="000000"/>
                <w:sz w:val="14"/>
                <w:szCs w:val="14"/>
              </w:rPr>
              <w:t>richiede esplicitamente</w:t>
            </w:r>
            <w:r w:rsidRPr="009E6451">
              <w:rPr>
                <w:rFonts w:ascii="Calibri" w:hAnsi="Calibri" w:cs="Calibri"/>
                <w:i/>
                <w:iCs/>
                <w:color w:val="000000"/>
                <w:sz w:val="14"/>
                <w:szCs w:val="14"/>
              </w:rPr>
              <w:t xml:space="preserve"> queste informazioni in aggiunta alle informazioni della presente sezione, fornire le informazioni richieste dalle sezioni A e B della presente parte, dalla parte III e dalla parte VI, per </w:t>
            </w:r>
            <w:r w:rsidRPr="009E6451">
              <w:rPr>
                <w:rFonts w:ascii="Calibri" w:hAnsi="Calibri" w:cs="Calibri"/>
                <w:b/>
                <w:bCs/>
                <w:i/>
                <w:iCs/>
                <w:color w:val="000000"/>
                <w:sz w:val="14"/>
                <w:szCs w:val="14"/>
              </w:rPr>
              <w:t>ognuno dei subappaltatori</w:t>
            </w:r>
            <w:r w:rsidRPr="009E6451">
              <w:rPr>
                <w:rFonts w:ascii="Calibri" w:hAnsi="Calibri" w:cs="Calibri"/>
                <w:i/>
                <w:iCs/>
                <w:color w:val="000000"/>
                <w:sz w:val="14"/>
                <w:szCs w:val="14"/>
              </w:rPr>
              <w:t xml:space="preserve"> (o categorie di subappaltatori) interessati.</w:t>
            </w:r>
          </w:p>
        </w:tc>
      </w:tr>
    </w:tbl>
    <w:p w14:paraId="68E368B1" w14:textId="77777777" w:rsidR="0016371F" w:rsidRDefault="0016371F" w:rsidP="009E6451">
      <w:pPr>
        <w:keepNext/>
        <w:spacing w:after="0"/>
        <w:jc w:val="center"/>
        <w:rPr>
          <w:rFonts w:ascii="Calibri" w:hAnsi="Calibri" w:cs="Calibri"/>
          <w:b/>
          <w:bCs/>
          <w:caps/>
          <w:smallCaps/>
          <w:sz w:val="20"/>
          <w:szCs w:val="20"/>
        </w:rPr>
      </w:pPr>
    </w:p>
    <w:p w14:paraId="77343E04" w14:textId="77777777" w:rsidR="0016371F" w:rsidRDefault="0016371F" w:rsidP="009E6451">
      <w:pPr>
        <w:keepNext/>
        <w:spacing w:after="0"/>
        <w:jc w:val="center"/>
        <w:rPr>
          <w:rFonts w:ascii="Calibri" w:hAnsi="Calibri" w:cs="Calibri"/>
          <w:b/>
          <w:bCs/>
          <w:caps/>
          <w:smallCaps/>
          <w:sz w:val="20"/>
          <w:szCs w:val="20"/>
        </w:rPr>
      </w:pPr>
      <w:r w:rsidRPr="004656B1">
        <w:rPr>
          <w:rFonts w:ascii="Calibri" w:hAnsi="Calibri" w:cs="Calibri"/>
          <w:b/>
          <w:bCs/>
          <w:caps/>
          <w:smallCaps/>
          <w:sz w:val="20"/>
          <w:szCs w:val="20"/>
        </w:rPr>
        <w:t>PARTE III: MOTIVI DI ESCLUSIONE (Art. 94 e Art. 98 del codice)</w:t>
      </w:r>
    </w:p>
    <w:p w14:paraId="2A3C18FD" w14:textId="77777777" w:rsidR="0016371F" w:rsidRDefault="0016371F" w:rsidP="009E6451">
      <w:pPr>
        <w:keepNext/>
        <w:spacing w:after="0"/>
        <w:jc w:val="center"/>
        <w:rPr>
          <w:rFonts w:ascii="Calibri" w:hAnsi="Calibri" w:cs="Calibri"/>
          <w:b/>
          <w:bCs/>
          <w:caps/>
          <w:smallCaps/>
          <w:sz w:val="20"/>
          <w:szCs w:val="20"/>
        </w:rPr>
      </w:pPr>
      <w:r w:rsidRPr="009E6451">
        <w:rPr>
          <w:rFonts w:ascii="Calibri" w:hAnsi="Calibri" w:cs="Calibri"/>
          <w:b/>
          <w:bCs/>
          <w:caps/>
          <w:smallCaps/>
          <w:sz w:val="20"/>
          <w:szCs w:val="20"/>
        </w:rPr>
        <w:t>A: Motivi legati a condanne penali</w:t>
      </w:r>
      <w:r>
        <w:rPr>
          <w:rFonts w:ascii="Calibri" w:hAnsi="Calibri" w:cs="Calibri"/>
          <w:b/>
          <w:bCs/>
          <w:caps/>
          <w:smallCaps/>
          <w:sz w:val="20"/>
          <w:szCs w:val="20"/>
        </w:rPr>
        <w:br/>
      </w:r>
    </w:p>
    <w:tbl>
      <w:tblPr>
        <w:tblW w:w="9738" w:type="dxa"/>
        <w:tblInd w:w="-431" w:type="dxa"/>
        <w:tblLayout w:type="fixed"/>
        <w:tblCellMar>
          <w:left w:w="93" w:type="dxa"/>
        </w:tblCellMar>
        <w:tblLook w:val="0000" w:firstRow="0" w:lastRow="0" w:firstColumn="0" w:lastColumn="0" w:noHBand="0" w:noVBand="0"/>
      </w:tblPr>
      <w:tblGrid>
        <w:gridCol w:w="5246"/>
        <w:gridCol w:w="4492"/>
      </w:tblGrid>
      <w:tr w:rsidR="0016371F" w:rsidRPr="009E6451" w14:paraId="470E062C" w14:textId="77777777" w:rsidTr="004656B1">
        <w:trPr>
          <w:trHeight w:val="663"/>
        </w:trPr>
        <w:tc>
          <w:tcPr>
            <w:tcW w:w="9738" w:type="dxa"/>
            <w:gridSpan w:val="2"/>
            <w:tcBorders>
              <w:top w:val="single" w:sz="4" w:space="0" w:color="00000A"/>
              <w:left w:val="single" w:sz="4" w:space="0" w:color="00000A"/>
              <w:bottom w:val="single" w:sz="4" w:space="0" w:color="auto"/>
              <w:right w:val="single" w:sz="4" w:space="0" w:color="00000A"/>
            </w:tcBorders>
            <w:shd w:val="clear" w:color="auto" w:fill="FFFFFF"/>
          </w:tcPr>
          <w:p w14:paraId="5E976D5D" w14:textId="77777777" w:rsidR="0016371F" w:rsidRPr="009E6451" w:rsidRDefault="0016371F" w:rsidP="009E6451">
            <w:pPr>
              <w:pBdr>
                <w:top w:val="single" w:sz="4" w:space="1" w:color="00000A"/>
                <w:left w:val="single" w:sz="4" w:space="20" w:color="00000A"/>
                <w:bottom w:val="single" w:sz="4" w:space="1" w:color="00000A"/>
                <w:right w:val="single" w:sz="4" w:space="4" w:color="00000A"/>
              </w:pBdr>
              <w:shd w:val="clear" w:color="auto" w:fill="BFBFBF"/>
              <w:spacing w:before="0" w:after="0"/>
              <w:jc w:val="both"/>
              <w:rPr>
                <w:rFonts w:ascii="Calibri" w:hAnsi="Calibri" w:cs="Calibri"/>
                <w:color w:val="000000"/>
                <w:sz w:val="18"/>
                <w:szCs w:val="18"/>
              </w:rPr>
            </w:pPr>
            <w:r w:rsidRPr="009E6451">
              <w:rPr>
                <w:rFonts w:ascii="Calibri" w:hAnsi="Calibri" w:cs="Calibri"/>
                <w:color w:val="000000"/>
                <w:sz w:val="18"/>
                <w:szCs w:val="18"/>
              </w:rPr>
              <w:t xml:space="preserve">L'articolo 57, paragrafo 1, della </w:t>
            </w:r>
            <w:r w:rsidRPr="009E6451">
              <w:rPr>
                <w:rFonts w:ascii="Calibri" w:hAnsi="Calibri" w:cs="Calibri"/>
                <w:b/>
                <w:bCs/>
                <w:color w:val="000000"/>
                <w:sz w:val="18"/>
                <w:szCs w:val="18"/>
              </w:rPr>
              <w:t>direttiva 2014/24/UE</w:t>
            </w:r>
            <w:r w:rsidRPr="009E6451">
              <w:rPr>
                <w:rFonts w:ascii="Calibri" w:hAnsi="Calibri" w:cs="Calibri"/>
                <w:color w:val="000000"/>
                <w:sz w:val="18"/>
                <w:szCs w:val="18"/>
              </w:rPr>
              <w:t xml:space="preserve"> stabilisce i seguenti motivi di esclusione:</w:t>
            </w:r>
          </w:p>
          <w:p w14:paraId="724B5F40"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Partecipazione a un’organizzazione criminale</w:t>
            </w:r>
            <w:r w:rsidRPr="009E6451">
              <w:rPr>
                <w:rFonts w:ascii="Calibri" w:hAnsi="Calibri" w:cs="Calibri"/>
                <w:color w:val="000000"/>
                <w:sz w:val="18"/>
                <w:szCs w:val="18"/>
                <w:vertAlign w:val="superscript"/>
              </w:rPr>
              <w:t xml:space="preserve"> (</w:t>
            </w:r>
            <w:r w:rsidRPr="009E6451">
              <w:rPr>
                <w:rFonts w:ascii="Calibri" w:hAnsi="Calibri" w:cs="Calibri"/>
                <w:color w:val="000000"/>
                <w:sz w:val="18"/>
                <w:szCs w:val="18"/>
                <w:vertAlign w:val="superscript"/>
              </w:rPr>
              <w:footnoteReference w:id="7"/>
            </w:r>
            <w:r w:rsidRPr="009E6451">
              <w:rPr>
                <w:rFonts w:ascii="Calibri" w:hAnsi="Calibri" w:cs="Calibri"/>
                <w:color w:val="000000"/>
                <w:sz w:val="18"/>
                <w:szCs w:val="18"/>
                <w:vertAlign w:val="superscript"/>
              </w:rPr>
              <w:t>)</w:t>
            </w:r>
          </w:p>
          <w:p w14:paraId="50920B9E"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 xml:space="preserve">Corruzione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8"/>
            </w:r>
            <w:r w:rsidRPr="009E6451">
              <w:rPr>
                <w:rFonts w:ascii="Calibri" w:hAnsi="Calibri" w:cs="Calibri"/>
                <w:color w:val="000000"/>
                <w:sz w:val="18"/>
                <w:szCs w:val="18"/>
                <w:vertAlign w:val="superscript"/>
              </w:rPr>
              <w:t>)</w:t>
            </w:r>
          </w:p>
          <w:p w14:paraId="0DD47F7F"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w w:val="0"/>
                <w:sz w:val="18"/>
                <w:szCs w:val="18"/>
                <w:lang w:eastAsia="fr-BE"/>
              </w:rPr>
              <w:t>F</w:t>
            </w:r>
            <w:r w:rsidRPr="009E6451">
              <w:rPr>
                <w:rFonts w:ascii="Calibri" w:hAnsi="Calibri" w:cs="Calibri"/>
                <w:color w:val="000000"/>
                <w:sz w:val="18"/>
                <w:szCs w:val="18"/>
              </w:rPr>
              <w:t xml:space="preserve">rode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9"/>
            </w:r>
            <w:r w:rsidRPr="009E6451">
              <w:rPr>
                <w:rFonts w:ascii="Calibri" w:hAnsi="Calibri" w:cs="Calibri"/>
                <w:color w:val="000000"/>
                <w:sz w:val="18"/>
                <w:szCs w:val="18"/>
                <w:vertAlign w:val="superscript"/>
              </w:rPr>
              <w:t>)</w:t>
            </w:r>
          </w:p>
          <w:p w14:paraId="2C2BEF79"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clear" w:pos="0"/>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 xml:space="preserve">Reati terroristici o reati connessi alle attività terroristiche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0"/>
            </w:r>
            <w:r w:rsidRPr="009E6451">
              <w:rPr>
                <w:rFonts w:ascii="Calibri" w:hAnsi="Calibri" w:cs="Calibri"/>
                <w:color w:val="000000"/>
                <w:sz w:val="18"/>
                <w:szCs w:val="18"/>
                <w:vertAlign w:val="superscript"/>
              </w:rPr>
              <w:t>)</w:t>
            </w:r>
          </w:p>
          <w:p w14:paraId="2C8EC19C"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bCs/>
                <w:iCs/>
                <w:color w:val="000000"/>
                <w:w w:val="0"/>
                <w:sz w:val="18"/>
                <w:szCs w:val="18"/>
                <w:lang w:eastAsia="fr-BE"/>
              </w:rPr>
              <w:t>Riciclaggio di proventi</w:t>
            </w:r>
            <w:r w:rsidRPr="009E6451">
              <w:rPr>
                <w:rFonts w:ascii="Calibri" w:hAnsi="Calibri" w:cs="Calibri"/>
                <w:color w:val="000000"/>
                <w:sz w:val="18"/>
                <w:szCs w:val="18"/>
              </w:rPr>
              <w:t xml:space="preserve"> di attività criminose o finanziamento al terrorismo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1"/>
            </w:r>
            <w:r w:rsidRPr="009E6451">
              <w:rPr>
                <w:rFonts w:ascii="Calibri" w:hAnsi="Calibri" w:cs="Calibri"/>
                <w:color w:val="000000"/>
                <w:sz w:val="18"/>
                <w:szCs w:val="18"/>
                <w:vertAlign w:val="superscript"/>
              </w:rPr>
              <w:t>)</w:t>
            </w:r>
          </w:p>
          <w:p w14:paraId="7BA6508A"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 xml:space="preserve">Lavoro minorile e altre forme di tratta di esseri umani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2"/>
            </w:r>
            <w:r w:rsidRPr="009E6451">
              <w:rPr>
                <w:rFonts w:ascii="Calibri" w:hAnsi="Calibri" w:cs="Calibri"/>
                <w:color w:val="000000"/>
                <w:sz w:val="18"/>
                <w:szCs w:val="18"/>
                <w:vertAlign w:val="superscript"/>
              </w:rPr>
              <w:t>)</w:t>
            </w:r>
          </w:p>
          <w:p w14:paraId="366CBA4A" w14:textId="77777777" w:rsidR="0016371F" w:rsidRPr="009E6451" w:rsidRDefault="0016371F" w:rsidP="009E6451">
            <w:pPr>
              <w:pBdr>
                <w:top w:val="single" w:sz="4" w:space="1" w:color="00000A"/>
                <w:left w:val="single" w:sz="4" w:space="20" w:color="00000A"/>
                <w:bottom w:val="single" w:sz="4" w:space="1" w:color="00000A"/>
                <w:right w:val="single" w:sz="4" w:space="4" w:color="00000A"/>
              </w:pBdr>
              <w:shd w:val="clear" w:color="auto" w:fill="BFBFBF"/>
              <w:tabs>
                <w:tab w:val="left" w:pos="-142"/>
              </w:tabs>
              <w:spacing w:after="0"/>
              <w:rPr>
                <w:rFonts w:ascii="Calibri" w:hAnsi="Calibri" w:cs="Calibri"/>
                <w:b/>
                <w:bCs/>
                <w:color w:val="000000"/>
                <w:sz w:val="18"/>
                <w:szCs w:val="18"/>
              </w:rPr>
            </w:pPr>
            <w:r w:rsidRPr="009E6451">
              <w:rPr>
                <w:rFonts w:ascii="Calibri" w:hAnsi="Calibri" w:cs="Calibri"/>
                <w:b/>
                <w:bCs/>
                <w:color w:val="000000"/>
                <w:sz w:val="18"/>
                <w:szCs w:val="18"/>
              </w:rPr>
              <w:t>D.Lgs. 36/2023</w:t>
            </w:r>
          </w:p>
          <w:p w14:paraId="043381FA"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ind w:left="476" w:hanging="476"/>
              <w:rPr>
                <w:rFonts w:ascii="Calibri" w:hAnsi="Calibri" w:cs="Calibri"/>
                <w:color w:val="000000"/>
                <w:sz w:val="14"/>
                <w:szCs w:val="14"/>
              </w:rPr>
            </w:pPr>
            <w:r w:rsidRPr="009E6451">
              <w:rPr>
                <w:rFonts w:ascii="Calibri" w:hAnsi="Calibri" w:cs="Calibri"/>
                <w:color w:val="000000"/>
                <w:sz w:val="18"/>
                <w:szCs w:val="18"/>
              </w:rPr>
              <w:t>Ogni altro delitto da cui derivi, quale pena accessoria, l'incapacità di contrattare con la pubblica amministrazione (lettera h articolo 94, comma 1)</w:t>
            </w:r>
          </w:p>
        </w:tc>
      </w:tr>
      <w:tr w:rsidR="0016371F" w:rsidRPr="009E6451" w14:paraId="72CF2F2F" w14:textId="77777777" w:rsidTr="004656B1">
        <w:trPr>
          <w:trHeight w:val="663"/>
        </w:trPr>
        <w:tc>
          <w:tcPr>
            <w:tcW w:w="9738" w:type="dxa"/>
            <w:gridSpan w:val="2"/>
            <w:tcBorders>
              <w:top w:val="single" w:sz="4" w:space="0" w:color="00000A"/>
              <w:left w:val="single" w:sz="4" w:space="0" w:color="00000A"/>
              <w:bottom w:val="single" w:sz="4" w:space="0" w:color="auto"/>
              <w:right w:val="single" w:sz="4" w:space="0" w:color="00000A"/>
            </w:tcBorders>
            <w:shd w:val="clear" w:color="auto" w:fill="FFFFFF"/>
          </w:tcPr>
          <w:p w14:paraId="000FA23A"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b/>
                <w:color w:val="000000"/>
                <w:sz w:val="18"/>
                <w:szCs w:val="18"/>
              </w:rPr>
              <w:t xml:space="preserve">Motivi legati a condanne penali ai sensi delle disposizioni nazionali di attuazione dei motivi stabiliti dall'articolo 57, paragrafo 1, della direttiva </w:t>
            </w:r>
            <w:r w:rsidRPr="009E6451">
              <w:rPr>
                <w:rFonts w:ascii="Calibri" w:hAnsi="Calibri" w:cs="Calibri"/>
                <w:color w:val="000000"/>
                <w:sz w:val="18"/>
                <w:szCs w:val="18"/>
              </w:rPr>
              <w:t>(art. 94, comma 1, del Codice):</w:t>
            </w:r>
          </w:p>
        </w:tc>
      </w:tr>
      <w:tr w:rsidR="0016371F" w:rsidRPr="009E6451" w14:paraId="00FCD8BB" w14:textId="77777777" w:rsidTr="004656B1">
        <w:trPr>
          <w:trHeight w:val="1483"/>
        </w:trPr>
        <w:tc>
          <w:tcPr>
            <w:tcW w:w="5246" w:type="dxa"/>
            <w:tcBorders>
              <w:top w:val="single" w:sz="4" w:space="0" w:color="auto"/>
              <w:left w:val="single" w:sz="4" w:space="0" w:color="auto"/>
              <w:right w:val="single" w:sz="4" w:space="0" w:color="auto"/>
            </w:tcBorders>
            <w:shd w:val="clear" w:color="auto" w:fill="FFFFFF"/>
          </w:tcPr>
          <w:p w14:paraId="11520D0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I soggetti di cui all’art. 94, comma 3, del Codice sono stati </w:t>
            </w:r>
            <w:r w:rsidRPr="009E6451">
              <w:rPr>
                <w:rFonts w:ascii="Calibri" w:hAnsi="Calibri" w:cs="Calibri"/>
                <w:b/>
                <w:color w:val="000000"/>
                <w:sz w:val="18"/>
                <w:szCs w:val="18"/>
              </w:rPr>
              <w:t xml:space="preserve">condannati con sentenza definitiva </w:t>
            </w:r>
            <w:r w:rsidRPr="009E6451">
              <w:rPr>
                <w:rFonts w:ascii="Calibri" w:hAnsi="Calibri" w:cs="Calibri"/>
                <w:color w:val="000000"/>
                <w:sz w:val="18"/>
                <w:szCs w:val="18"/>
              </w:rPr>
              <w:t>o decreto penale di condanna divenuto irrevocabile per uno dei motivi indicati sopra con sentenza con effetto escludente ai sensi dei commi 8 e 9 dell’art. 96 del Codice o in seguito alla quale sia ancora applicabile un periodo di esclusione stabilito direttamente nella sentenza ai sensi dell’art. 96, comma 7, del Codice?</w:t>
            </w:r>
          </w:p>
        </w:tc>
        <w:tc>
          <w:tcPr>
            <w:tcW w:w="4492" w:type="dxa"/>
            <w:tcBorders>
              <w:top w:val="single" w:sz="4" w:space="0" w:color="auto"/>
              <w:left w:val="single" w:sz="4" w:space="0" w:color="auto"/>
              <w:bottom w:val="single" w:sz="4" w:space="0" w:color="auto"/>
              <w:right w:val="single" w:sz="4" w:space="0" w:color="auto"/>
            </w:tcBorders>
            <w:shd w:val="clear" w:color="auto" w:fill="D5DCE4"/>
          </w:tcPr>
          <w:p w14:paraId="13CB46ED" w14:textId="77777777" w:rsidR="0016371F" w:rsidRPr="009E6451" w:rsidRDefault="0016371F" w:rsidP="009E6451">
            <w:pPr>
              <w:rPr>
                <w:rFonts w:ascii="Calibri" w:hAnsi="Calibri" w:cs="Calibri"/>
                <w:sz w:val="16"/>
                <w:szCs w:val="16"/>
              </w:rPr>
            </w:pPr>
          </w:p>
          <w:p w14:paraId="786CA319" w14:textId="77777777" w:rsidR="0016371F" w:rsidRPr="009E6451" w:rsidRDefault="0016371F" w:rsidP="009E6451">
            <w:pPr>
              <w:rPr>
                <w:rFonts w:ascii="Calibri" w:hAnsi="Calibri" w:cs="Calibri"/>
                <w:sz w:val="16"/>
                <w:szCs w:val="16"/>
              </w:rPr>
            </w:pPr>
          </w:p>
          <w:p w14:paraId="7AB9EE57" w14:textId="77777777" w:rsidR="0016371F" w:rsidRPr="009E6451" w:rsidRDefault="0016371F" w:rsidP="009E6451">
            <w:pPr>
              <w:rPr>
                <w:rFonts w:ascii="Calibri" w:hAnsi="Calibri" w:cs="Calibri"/>
                <w:color w:val="000000"/>
                <w:sz w:val="16"/>
                <w:szCs w:val="16"/>
              </w:rPr>
            </w:pPr>
            <w:r w:rsidRPr="009E6451">
              <w:rPr>
                <w:rFonts w:ascii="Calibri" w:hAnsi="Calibri" w:cs="Calibri"/>
                <w:sz w:val="16"/>
                <w:szCs w:val="16"/>
              </w:rPr>
              <w:t xml:space="preserve">[…] Sì               […] No              </w:t>
            </w:r>
          </w:p>
          <w:p w14:paraId="49F96DF9" w14:textId="77777777" w:rsidR="0016371F" w:rsidRPr="009E6451" w:rsidRDefault="0016371F" w:rsidP="009E6451">
            <w:pPr>
              <w:spacing w:after="0"/>
              <w:rPr>
                <w:rFonts w:ascii="Calibri" w:hAnsi="Calibri" w:cs="Calibri"/>
                <w:color w:val="000000"/>
                <w:sz w:val="16"/>
                <w:szCs w:val="16"/>
              </w:rPr>
            </w:pPr>
          </w:p>
        </w:tc>
      </w:tr>
      <w:tr w:rsidR="0016371F" w:rsidRPr="009E6451" w14:paraId="484F2C69" w14:textId="77777777" w:rsidTr="004656B1">
        <w:tc>
          <w:tcPr>
            <w:tcW w:w="5246" w:type="dxa"/>
            <w:tcBorders>
              <w:left w:val="single" w:sz="4" w:space="0" w:color="00000A"/>
              <w:right w:val="single" w:sz="4" w:space="0" w:color="00000A"/>
            </w:tcBorders>
            <w:shd w:val="clear" w:color="auto" w:fill="FFFFFF"/>
          </w:tcPr>
          <w:p w14:paraId="7F13274A"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r w:rsidRPr="009E6451">
              <w:rPr>
                <w:rFonts w:ascii="Calibri" w:hAnsi="Calibri" w:cs="Calibri"/>
                <w:color w:val="000000"/>
                <w:sz w:val="18"/>
                <w:szCs w:val="18"/>
              </w:rPr>
              <w:t xml:space="preserve">, indicare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3"/>
            </w:r>
            <w:r w:rsidRPr="009E6451">
              <w:rPr>
                <w:rFonts w:ascii="Calibri" w:hAnsi="Calibri" w:cs="Calibri"/>
                <w:color w:val="000000"/>
                <w:sz w:val="18"/>
                <w:szCs w:val="18"/>
                <w:vertAlign w:val="superscript"/>
              </w:rPr>
              <w:t>)</w:t>
            </w:r>
            <w:r w:rsidRPr="009E6451">
              <w:rPr>
                <w:rFonts w:ascii="Calibri" w:hAnsi="Calibri" w:cs="Calibri"/>
                <w:color w:val="000000"/>
                <w:sz w:val="18"/>
                <w:szCs w:val="18"/>
              </w:rPr>
              <w:t>:</w:t>
            </w:r>
          </w:p>
          <w:p w14:paraId="1CD74C47"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Se la documentazione è disponibile elettronicamente, indicare dove reperirla (indirizzo web, autorità o organismo di emanazione, riferimento preciso della documentazione)</w:t>
            </w:r>
            <w:r w:rsidRPr="009E6451">
              <w:rPr>
                <w:rFonts w:ascii="Calibri" w:hAnsi="Calibri" w:cs="Calibri"/>
                <w:color w:val="000000"/>
                <w:sz w:val="16"/>
                <w:szCs w:val="16"/>
                <w:vertAlign w:val="superscript"/>
              </w:rPr>
              <w:t xml:space="preserve"> (</w:t>
            </w:r>
            <w:r w:rsidRPr="009E6451">
              <w:rPr>
                <w:rFonts w:ascii="Calibri" w:hAnsi="Calibri" w:cs="Calibri"/>
                <w:color w:val="000000"/>
                <w:sz w:val="16"/>
                <w:szCs w:val="16"/>
                <w:vertAlign w:val="superscript"/>
              </w:rPr>
              <w:footnoteReference w:id="14"/>
            </w:r>
            <w:r w:rsidRPr="009E6451">
              <w:rPr>
                <w:rFonts w:ascii="Calibri" w:hAnsi="Calibri" w:cs="Calibri"/>
                <w:color w:val="000000"/>
                <w:sz w:val="16"/>
                <w:szCs w:val="16"/>
                <w:vertAlign w:val="superscript"/>
              </w:rPr>
              <w:t>)</w:t>
            </w:r>
            <w:r w:rsidRPr="009E6451">
              <w:rPr>
                <w:rFonts w:ascii="Calibri" w:hAnsi="Calibri" w:cs="Calibri"/>
                <w:color w:val="000000"/>
                <w:sz w:val="18"/>
                <w:szCs w:val="18"/>
              </w:rPr>
              <w:t>:</w:t>
            </w:r>
          </w:p>
          <w:p w14:paraId="0A9611B1" w14:textId="77777777" w:rsidR="0016371F" w:rsidRPr="009E6451" w:rsidRDefault="0016371F" w:rsidP="009E6451">
            <w:pPr>
              <w:contextualSpacing/>
              <w:jc w:val="both"/>
              <w:rPr>
                <w:rFonts w:ascii="Calibri" w:hAnsi="Calibri" w:cs="Calibri"/>
                <w:color w:val="000000"/>
                <w:sz w:val="18"/>
                <w:szCs w:val="18"/>
              </w:rPr>
            </w:pPr>
            <w:r w:rsidRPr="009E6451">
              <w:rPr>
                <w:rFonts w:ascii="Calibri" w:hAnsi="Calibri" w:cs="Calibri"/>
                <w:color w:val="000000"/>
                <w:sz w:val="18"/>
                <w:szCs w:val="18"/>
              </w:rPr>
              <w:lastRenderedPageBreak/>
              <w:t>-  la data della condanna, del decreto penale di condanna, la relativa durata e il reato commesso tra quelli riportati all’articolo 94, comma 1, lettera da a) a h), del Codice e i motivi di condanna</w:t>
            </w:r>
          </w:p>
          <w:p w14:paraId="3A317B3C" w14:textId="77777777" w:rsidR="0016371F" w:rsidRPr="009E6451" w:rsidRDefault="0016371F" w:rsidP="009E6451">
            <w:pPr>
              <w:ind w:left="284"/>
              <w:contextualSpacing/>
              <w:jc w:val="both"/>
              <w:rPr>
                <w:rFonts w:ascii="Calibri" w:hAnsi="Calibri" w:cs="Calibri"/>
                <w:color w:val="000000"/>
                <w:sz w:val="18"/>
                <w:szCs w:val="18"/>
              </w:rPr>
            </w:pPr>
          </w:p>
          <w:p w14:paraId="17516EA9" w14:textId="77777777" w:rsidR="0016371F" w:rsidRPr="009E6451" w:rsidRDefault="0016371F" w:rsidP="009E6451">
            <w:pPr>
              <w:spacing w:after="240"/>
              <w:contextualSpacing/>
              <w:jc w:val="both"/>
              <w:rPr>
                <w:rFonts w:ascii="Calibri" w:hAnsi="Calibri" w:cs="Calibri"/>
                <w:color w:val="000000"/>
                <w:sz w:val="18"/>
                <w:szCs w:val="18"/>
              </w:rPr>
            </w:pPr>
            <w:r w:rsidRPr="009E6451">
              <w:rPr>
                <w:rFonts w:ascii="Calibri" w:hAnsi="Calibri" w:cs="Calibri"/>
                <w:color w:val="000000"/>
                <w:sz w:val="18"/>
                <w:szCs w:val="18"/>
              </w:rPr>
              <w:t>- dati identificativi delle persone condannate:</w:t>
            </w:r>
          </w:p>
          <w:p w14:paraId="2A0F1646" w14:textId="77777777" w:rsidR="0016371F" w:rsidRPr="009E6451" w:rsidRDefault="0016371F" w:rsidP="009E6451">
            <w:pPr>
              <w:spacing w:after="240"/>
              <w:ind w:left="284"/>
              <w:contextualSpacing/>
              <w:jc w:val="both"/>
              <w:rPr>
                <w:rFonts w:ascii="Calibri" w:hAnsi="Calibri" w:cs="Calibri"/>
                <w:color w:val="000000"/>
                <w:sz w:val="18"/>
                <w:szCs w:val="18"/>
              </w:rPr>
            </w:pPr>
          </w:p>
          <w:p w14:paraId="1FD63CD8" w14:textId="77777777" w:rsidR="0016371F" w:rsidRPr="009E6451" w:rsidRDefault="0016371F" w:rsidP="009E6451">
            <w:pPr>
              <w:spacing w:after="240"/>
              <w:contextualSpacing/>
              <w:jc w:val="both"/>
              <w:rPr>
                <w:rFonts w:ascii="Calibri" w:hAnsi="Calibri" w:cs="Calibri"/>
                <w:color w:val="000000"/>
                <w:sz w:val="18"/>
                <w:szCs w:val="18"/>
              </w:rPr>
            </w:pPr>
            <w:r w:rsidRPr="009E6451">
              <w:rPr>
                <w:rFonts w:ascii="Calibri" w:hAnsi="Calibri" w:cs="Calibri"/>
                <w:color w:val="000000"/>
                <w:kern w:val="14"/>
                <w:sz w:val="18"/>
                <w:szCs w:val="18"/>
              </w:rPr>
              <w:t>- se stabilita direttamente nella sentenza di condanna la durata della pena accessoria:</w:t>
            </w:r>
            <w:r w:rsidRPr="009E6451">
              <w:rPr>
                <w:rFonts w:ascii="Calibri" w:hAnsi="Calibri" w:cs="Calibri"/>
                <w:b/>
                <w:color w:val="000000"/>
                <w:sz w:val="18"/>
                <w:szCs w:val="18"/>
              </w:rPr>
              <w:t xml:space="preserve"> </w:t>
            </w:r>
          </w:p>
        </w:tc>
        <w:tc>
          <w:tcPr>
            <w:tcW w:w="4492" w:type="dxa"/>
            <w:tcBorders>
              <w:left w:val="single" w:sz="4" w:space="0" w:color="00000A"/>
              <w:right w:val="single" w:sz="4" w:space="0" w:color="00000A"/>
            </w:tcBorders>
            <w:shd w:val="clear" w:color="auto" w:fill="FFFFFF"/>
          </w:tcPr>
          <w:p w14:paraId="78E8F3E5" w14:textId="77777777" w:rsidR="0016371F" w:rsidRPr="009E6451" w:rsidRDefault="0016371F" w:rsidP="009E6451">
            <w:pPr>
              <w:jc w:val="both"/>
              <w:rPr>
                <w:rFonts w:ascii="Calibri" w:hAnsi="Calibri" w:cs="Calibri"/>
                <w:sz w:val="16"/>
                <w:szCs w:val="16"/>
              </w:rPr>
            </w:pPr>
          </w:p>
          <w:p w14:paraId="1BE198B2" w14:textId="77777777" w:rsidR="0016371F" w:rsidRPr="009E6451" w:rsidRDefault="0016371F" w:rsidP="009E6451">
            <w:pPr>
              <w:jc w:val="both"/>
              <w:rPr>
                <w:rFonts w:ascii="Calibri" w:hAnsi="Calibri" w:cs="Calibri"/>
                <w:sz w:val="16"/>
                <w:szCs w:val="16"/>
              </w:rPr>
            </w:pPr>
          </w:p>
          <w:p w14:paraId="38ABABEC"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6"/>
                <w:szCs w:val="16"/>
              </w:rPr>
              <w:t>[…]</w:t>
            </w:r>
            <w:r w:rsidRPr="009E6451">
              <w:rPr>
                <w:rFonts w:ascii="Calibri" w:hAnsi="Calibri" w:cs="Calibri"/>
                <w:color w:val="000000"/>
                <w:sz w:val="16"/>
                <w:szCs w:val="16"/>
              </w:rPr>
              <w:t xml:space="preserve"> </w:t>
            </w:r>
          </w:p>
          <w:p w14:paraId="2CEF4C9C" w14:textId="77777777" w:rsidR="0016371F" w:rsidRPr="009E6451" w:rsidRDefault="0016371F" w:rsidP="009E6451">
            <w:pPr>
              <w:jc w:val="both"/>
              <w:rPr>
                <w:rFonts w:ascii="Calibri" w:hAnsi="Calibri" w:cs="Calibri"/>
                <w:sz w:val="16"/>
                <w:szCs w:val="16"/>
              </w:rPr>
            </w:pPr>
            <w:r w:rsidRPr="009E6451">
              <w:rPr>
                <w:rFonts w:ascii="Calibri" w:hAnsi="Calibri" w:cs="Calibri"/>
                <w:color w:val="000000"/>
                <w:sz w:val="16"/>
                <w:szCs w:val="16"/>
              </w:rPr>
              <w:lastRenderedPageBreak/>
              <w:br/>
            </w:r>
          </w:p>
          <w:p w14:paraId="735AC846"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6"/>
                <w:szCs w:val="16"/>
              </w:rPr>
              <w:t>[…]</w:t>
            </w:r>
            <w:r w:rsidRPr="009E6451">
              <w:rPr>
                <w:rFonts w:ascii="Calibri" w:hAnsi="Calibri" w:cs="Calibri"/>
                <w:color w:val="000000"/>
                <w:sz w:val="16"/>
                <w:szCs w:val="16"/>
              </w:rPr>
              <w:t xml:space="preserve"> </w:t>
            </w:r>
          </w:p>
          <w:p w14:paraId="7CC209D5" w14:textId="77777777" w:rsidR="0016371F" w:rsidRPr="009E6451" w:rsidRDefault="0016371F" w:rsidP="009E6451">
            <w:pPr>
              <w:jc w:val="both"/>
              <w:rPr>
                <w:rFonts w:ascii="Calibri" w:hAnsi="Calibri" w:cs="Calibri"/>
                <w:w w:val="105"/>
                <w:sz w:val="16"/>
                <w:szCs w:val="16"/>
              </w:rPr>
            </w:pPr>
          </w:p>
          <w:p w14:paraId="3B001981"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6"/>
                <w:szCs w:val="16"/>
              </w:rPr>
              <w:t>[…]</w:t>
            </w:r>
            <w:r w:rsidRPr="009E6451">
              <w:rPr>
                <w:rFonts w:ascii="Calibri" w:hAnsi="Calibri" w:cs="Calibri"/>
                <w:color w:val="000000"/>
                <w:sz w:val="16"/>
                <w:szCs w:val="16"/>
              </w:rPr>
              <w:t xml:space="preserve"> </w:t>
            </w:r>
          </w:p>
          <w:p w14:paraId="0DDF3DB6" w14:textId="77777777" w:rsidR="0016371F" w:rsidRPr="009E6451" w:rsidRDefault="0016371F" w:rsidP="009E6451">
            <w:pPr>
              <w:jc w:val="both"/>
              <w:rPr>
                <w:rFonts w:ascii="Calibri" w:hAnsi="Calibri" w:cs="Calibri"/>
                <w:sz w:val="16"/>
                <w:szCs w:val="16"/>
              </w:rPr>
            </w:pPr>
            <w:r w:rsidRPr="009E6451">
              <w:rPr>
                <w:rFonts w:ascii="Calibri" w:hAnsi="Calibri" w:cs="Calibri"/>
                <w:sz w:val="16"/>
                <w:szCs w:val="16"/>
              </w:rPr>
              <w:br/>
              <w:t>[…]</w:t>
            </w:r>
            <w:r w:rsidRPr="009E6451">
              <w:rPr>
                <w:rFonts w:ascii="Calibri" w:hAnsi="Calibri" w:cs="Calibri"/>
                <w:color w:val="000000"/>
                <w:sz w:val="16"/>
                <w:szCs w:val="16"/>
              </w:rPr>
              <w:t xml:space="preserve"> </w:t>
            </w:r>
          </w:p>
        </w:tc>
      </w:tr>
      <w:tr w:rsidR="0016371F" w:rsidRPr="009E6451" w14:paraId="1C3F3D53" w14:textId="77777777" w:rsidTr="004656B1">
        <w:trPr>
          <w:trHeight w:val="699"/>
        </w:trPr>
        <w:tc>
          <w:tcPr>
            <w:tcW w:w="5246" w:type="dxa"/>
            <w:tcBorders>
              <w:left w:val="single" w:sz="4" w:space="0" w:color="auto"/>
              <w:bottom w:val="single" w:sz="4" w:space="0" w:color="auto"/>
              <w:right w:val="single" w:sz="4" w:space="0" w:color="auto"/>
            </w:tcBorders>
            <w:shd w:val="clear" w:color="auto" w:fill="FFFFFF"/>
          </w:tcPr>
          <w:p w14:paraId="206781F3" w14:textId="77777777" w:rsidR="0016371F" w:rsidRPr="009E6451" w:rsidRDefault="0016371F" w:rsidP="009E6451">
            <w:pPr>
              <w:spacing w:after="0"/>
              <w:jc w:val="center"/>
              <w:rPr>
                <w:rFonts w:ascii="Calibri" w:hAnsi="Calibri" w:cs="Calibri"/>
                <w:b/>
                <w:bCs/>
                <w:sz w:val="18"/>
                <w:szCs w:val="18"/>
              </w:rPr>
            </w:pPr>
            <w:r w:rsidRPr="009E6451">
              <w:rPr>
                <w:rFonts w:ascii="Calibri" w:hAnsi="Calibri" w:cs="Calibri"/>
                <w:b/>
                <w:bCs/>
                <w:sz w:val="18"/>
                <w:szCs w:val="18"/>
              </w:rPr>
              <w:lastRenderedPageBreak/>
              <w:t>In caso di sentenze di condanna</w:t>
            </w:r>
          </w:p>
          <w:p w14:paraId="3DF11DE5" w14:textId="77777777" w:rsidR="0016371F" w:rsidRPr="009E6451" w:rsidRDefault="0016371F" w:rsidP="009E6451">
            <w:pPr>
              <w:spacing w:after="0"/>
              <w:jc w:val="both"/>
              <w:rPr>
                <w:rFonts w:ascii="Calibri" w:hAnsi="Calibri" w:cs="Calibri"/>
                <w:sz w:val="18"/>
                <w:szCs w:val="18"/>
              </w:rPr>
            </w:pPr>
            <w:r w:rsidRPr="009E6451">
              <w:rPr>
                <w:rFonts w:ascii="Calibri" w:hAnsi="Calibri" w:cs="Calibri"/>
                <w:sz w:val="18"/>
                <w:szCs w:val="18"/>
              </w:rPr>
              <w:t>- l'operatore economico ha adottato misure sufficienti a dimostrare la sua affidabilità nonostante l'esistenza di un pertinente motivo di esclusione</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15"/>
            </w:r>
            <w:r w:rsidRPr="009E6451">
              <w:rPr>
                <w:rFonts w:ascii="Calibri" w:hAnsi="Calibri" w:cs="Calibri"/>
                <w:sz w:val="18"/>
                <w:szCs w:val="18"/>
                <w:vertAlign w:val="superscript"/>
              </w:rPr>
              <w:t>)</w:t>
            </w:r>
            <w:r w:rsidRPr="009E6451">
              <w:rPr>
                <w:rFonts w:ascii="Calibri" w:hAnsi="Calibri" w:cs="Calibri"/>
                <w:sz w:val="18"/>
                <w:szCs w:val="18"/>
              </w:rPr>
              <w:t xml:space="preserve"> </w:t>
            </w:r>
            <w:r w:rsidRPr="009E6451">
              <w:rPr>
                <w:rFonts w:ascii="Calibri" w:hAnsi="Calibri" w:cs="Calibri"/>
                <w:b/>
                <w:bCs/>
                <w:sz w:val="18"/>
                <w:szCs w:val="18"/>
              </w:rPr>
              <w:t>(autodisciplina o “Self-Cleaning”, cfr. articolo 96, comma 6, del Codice)?</w:t>
            </w:r>
          </w:p>
        </w:tc>
        <w:tc>
          <w:tcPr>
            <w:tcW w:w="4492" w:type="dxa"/>
            <w:tcBorders>
              <w:left w:val="single" w:sz="4" w:space="0" w:color="auto"/>
              <w:bottom w:val="single" w:sz="4" w:space="0" w:color="auto"/>
              <w:right w:val="single" w:sz="4" w:space="0" w:color="auto"/>
            </w:tcBorders>
            <w:shd w:val="clear" w:color="auto" w:fill="FFFFFF"/>
          </w:tcPr>
          <w:p w14:paraId="6614B321" w14:textId="77777777" w:rsidR="0016371F" w:rsidRPr="009E6451" w:rsidRDefault="0016371F" w:rsidP="009E6451">
            <w:pPr>
              <w:spacing w:after="0"/>
              <w:rPr>
                <w:rFonts w:ascii="Calibri" w:hAnsi="Calibri" w:cs="Calibri"/>
                <w:sz w:val="18"/>
                <w:szCs w:val="18"/>
              </w:rPr>
            </w:pPr>
          </w:p>
          <w:p w14:paraId="4328EA21" w14:textId="77777777" w:rsidR="0016371F" w:rsidRPr="009E6451" w:rsidRDefault="0016371F" w:rsidP="009E6451">
            <w:pPr>
              <w:spacing w:after="0"/>
              <w:rPr>
                <w:rFonts w:ascii="Calibri" w:hAnsi="Calibri" w:cs="Calibri"/>
                <w:sz w:val="18"/>
                <w:szCs w:val="18"/>
              </w:rPr>
            </w:pPr>
          </w:p>
          <w:p w14:paraId="13AAD878"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t>[…] Sì    […] No</w:t>
            </w:r>
          </w:p>
        </w:tc>
      </w:tr>
      <w:tr w:rsidR="0016371F" w:rsidRPr="009E6451" w14:paraId="14F80ECB" w14:textId="77777777" w:rsidTr="004656B1">
        <w:tc>
          <w:tcPr>
            <w:tcW w:w="5246" w:type="dxa"/>
            <w:tcBorders>
              <w:top w:val="single" w:sz="4" w:space="0" w:color="auto"/>
              <w:left w:val="single" w:sz="4" w:space="0" w:color="00000A"/>
              <w:bottom w:val="single" w:sz="4" w:space="0" w:color="00000A"/>
              <w:right w:val="single" w:sz="4" w:space="0" w:color="00000A"/>
            </w:tcBorders>
            <w:shd w:val="clear" w:color="auto" w:fill="FFFFFF"/>
          </w:tcPr>
          <w:p w14:paraId="412068CD"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r w:rsidRPr="009E6451">
              <w:rPr>
                <w:rFonts w:ascii="Calibri" w:hAnsi="Calibri" w:cs="Calibri"/>
                <w:color w:val="000000"/>
                <w:sz w:val="18"/>
                <w:szCs w:val="18"/>
              </w:rPr>
              <w:t>:</w:t>
            </w:r>
          </w:p>
          <w:p w14:paraId="13615D89"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risarcito o si è impegnato a risarcire qualunque danno causato dal reato o dall'illecito?</w:t>
            </w:r>
          </w:p>
          <w:p w14:paraId="194E1B2D"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chiarito i fatti e le circostanze in modo globale collaborando attivamente con le autorità investigative?</w:t>
            </w:r>
          </w:p>
          <w:p w14:paraId="64754EFC"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adottato provvedimenti concreti di carattere tecnico, organizzativo e relativi al personale idonei a prevenire ulteriori reati o illeciti?</w:t>
            </w:r>
          </w:p>
          <w:p w14:paraId="0363F7E3"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Le misure sono state adottate o devono essere ancora adottate?</w:t>
            </w:r>
          </w:p>
          <w:p w14:paraId="2D2966E1"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descritto le misure in un documento separato, allegato al DGUE?</w:t>
            </w:r>
          </w:p>
          <w:p w14:paraId="285C8E0C"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La documentazione è presente nel FVOE?</w:t>
            </w:r>
          </w:p>
        </w:tc>
        <w:tc>
          <w:tcPr>
            <w:tcW w:w="4492" w:type="dxa"/>
            <w:tcBorders>
              <w:top w:val="single" w:sz="4" w:space="0" w:color="auto"/>
              <w:left w:val="single" w:sz="4" w:space="0" w:color="00000A"/>
              <w:bottom w:val="single" w:sz="4" w:space="0" w:color="00000A"/>
              <w:right w:val="single" w:sz="4" w:space="0" w:color="00000A"/>
            </w:tcBorders>
            <w:shd w:val="clear" w:color="auto" w:fill="FFFFFF"/>
          </w:tcPr>
          <w:p w14:paraId="01C220B4" w14:textId="77777777" w:rsidR="0016371F" w:rsidRPr="009E6451" w:rsidRDefault="0016371F" w:rsidP="009E6451">
            <w:pPr>
              <w:spacing w:before="240" w:after="0"/>
              <w:rPr>
                <w:rFonts w:ascii="Calibri" w:hAnsi="Calibri" w:cs="Calibri"/>
                <w:color w:val="000000"/>
                <w:sz w:val="18"/>
                <w:szCs w:val="18"/>
              </w:rPr>
            </w:pPr>
          </w:p>
          <w:p w14:paraId="0F6D51AA" w14:textId="77777777" w:rsidR="0016371F" w:rsidRPr="009E6451" w:rsidRDefault="0016371F" w:rsidP="009E6451">
            <w:pPr>
              <w:spacing w:before="240" w:after="0"/>
              <w:rPr>
                <w:rFonts w:ascii="Calibri" w:hAnsi="Calibri" w:cs="Calibri"/>
                <w:sz w:val="18"/>
                <w:szCs w:val="18"/>
              </w:rPr>
            </w:pPr>
            <w:r w:rsidRPr="009E6451">
              <w:rPr>
                <w:rFonts w:ascii="Calibri" w:hAnsi="Calibri" w:cs="Calibri"/>
                <w:sz w:val="18"/>
                <w:szCs w:val="18"/>
              </w:rPr>
              <w:t>[…] Sì    […] No</w:t>
            </w:r>
          </w:p>
          <w:p w14:paraId="6FE2AA0B" w14:textId="77777777" w:rsidR="0016371F" w:rsidRPr="009E6451" w:rsidRDefault="0016371F" w:rsidP="009E6451">
            <w:pPr>
              <w:spacing w:before="240" w:after="0"/>
              <w:rPr>
                <w:rFonts w:ascii="Calibri" w:hAnsi="Calibri" w:cs="Calibri"/>
                <w:sz w:val="18"/>
                <w:szCs w:val="18"/>
              </w:rPr>
            </w:pPr>
            <w:r w:rsidRPr="009E6451">
              <w:rPr>
                <w:rFonts w:ascii="Calibri" w:hAnsi="Calibri" w:cs="Calibri"/>
                <w:sz w:val="18"/>
                <w:szCs w:val="18"/>
              </w:rPr>
              <w:t>[…] Sì    […] No</w:t>
            </w:r>
          </w:p>
          <w:p w14:paraId="65A25D2F" w14:textId="77777777" w:rsidR="0016371F" w:rsidRPr="009E6451" w:rsidRDefault="0016371F" w:rsidP="009E6451">
            <w:pPr>
              <w:spacing w:before="240" w:after="0"/>
              <w:rPr>
                <w:rFonts w:ascii="Calibri" w:hAnsi="Calibri" w:cs="Calibri"/>
                <w:sz w:val="18"/>
                <w:szCs w:val="18"/>
              </w:rPr>
            </w:pPr>
            <w:r w:rsidRPr="009E6451">
              <w:rPr>
                <w:rFonts w:ascii="Calibri" w:hAnsi="Calibri" w:cs="Calibri"/>
                <w:sz w:val="18"/>
                <w:szCs w:val="18"/>
              </w:rPr>
              <w:br/>
              <w:t>[…] Sì    […] No</w:t>
            </w:r>
          </w:p>
          <w:p w14:paraId="20DDB136" w14:textId="77777777" w:rsidR="0016371F" w:rsidRPr="009E6451" w:rsidRDefault="0016371F" w:rsidP="009E6451">
            <w:pPr>
              <w:jc w:val="both"/>
              <w:rPr>
                <w:rFonts w:ascii="Calibri" w:hAnsi="Calibri" w:cs="Calibri"/>
                <w:sz w:val="18"/>
                <w:szCs w:val="18"/>
              </w:rPr>
            </w:pPr>
            <w:r w:rsidRPr="009E6451">
              <w:rPr>
                <w:rFonts w:ascii="Calibri" w:hAnsi="Calibri" w:cs="Calibri"/>
                <w:sz w:val="16"/>
                <w:szCs w:val="16"/>
              </w:rPr>
              <w:br/>
              <w:t>[…]</w:t>
            </w:r>
            <w:r w:rsidRPr="009E6451">
              <w:rPr>
                <w:rFonts w:ascii="Calibri" w:hAnsi="Calibri" w:cs="Calibri"/>
                <w:color w:val="000000"/>
                <w:sz w:val="16"/>
                <w:szCs w:val="16"/>
              </w:rPr>
              <w:t xml:space="preserve"> </w:t>
            </w:r>
            <w:r w:rsidRPr="009E6451">
              <w:rPr>
                <w:rFonts w:ascii="Calibri" w:hAnsi="Calibri" w:cs="Calibri"/>
                <w:color w:val="000000"/>
                <w:sz w:val="16"/>
                <w:szCs w:val="16"/>
              </w:rPr>
              <w:br/>
            </w:r>
            <w:r w:rsidRPr="009E6451">
              <w:rPr>
                <w:rFonts w:ascii="Calibri" w:hAnsi="Calibri" w:cs="Calibri"/>
                <w:color w:val="000000"/>
                <w:sz w:val="16"/>
                <w:szCs w:val="16"/>
              </w:rPr>
              <w:br/>
            </w:r>
            <w:r w:rsidRPr="009E6451">
              <w:rPr>
                <w:rFonts w:ascii="Calibri" w:hAnsi="Calibri" w:cs="Calibri"/>
                <w:sz w:val="18"/>
                <w:szCs w:val="18"/>
              </w:rPr>
              <w:t>[…] Sì    […] No</w:t>
            </w:r>
          </w:p>
          <w:p w14:paraId="73E435FD"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8"/>
                <w:szCs w:val="18"/>
              </w:rPr>
              <w:br/>
              <w:t>[…] Sì    […] No</w:t>
            </w:r>
          </w:p>
        </w:tc>
      </w:tr>
    </w:tbl>
    <w:p w14:paraId="0B5C3A2C" w14:textId="77777777" w:rsidR="0016371F" w:rsidRPr="009E6451" w:rsidRDefault="0016371F" w:rsidP="009E6451">
      <w:pPr>
        <w:jc w:val="center"/>
        <w:rPr>
          <w:rFonts w:ascii="Calibri" w:hAnsi="Calibri" w:cs="Calibri"/>
          <w:w w:val="0"/>
          <w:sz w:val="20"/>
          <w:szCs w:val="20"/>
        </w:rPr>
      </w:pPr>
    </w:p>
    <w:p w14:paraId="6C3054D7" w14:textId="77777777" w:rsidR="0016371F" w:rsidRPr="009E6451" w:rsidRDefault="0016371F" w:rsidP="009E6451">
      <w:pPr>
        <w:jc w:val="center"/>
        <w:rPr>
          <w:rFonts w:ascii="Calibri" w:hAnsi="Calibri" w:cs="Calibri"/>
          <w:b/>
          <w:bCs/>
          <w:sz w:val="20"/>
          <w:szCs w:val="20"/>
        </w:rPr>
      </w:pPr>
      <w:r w:rsidRPr="009E6451">
        <w:rPr>
          <w:rFonts w:ascii="Calibri" w:hAnsi="Calibri" w:cs="Calibri"/>
          <w:b/>
          <w:bCs/>
          <w:w w:val="0"/>
          <w:sz w:val="20"/>
          <w:szCs w:val="20"/>
        </w:rPr>
        <w:t>B: MOTIVI LEGATI AL PAGAMENTO DI IMPOSTE O CONTRIBUTI PREVIDENZIALI (</w:t>
      </w:r>
      <w:r w:rsidRPr="009E6451">
        <w:rPr>
          <w:rFonts w:ascii="Calibri" w:hAnsi="Calibri" w:cs="Calibri"/>
          <w:b/>
          <w:bCs/>
          <w:color w:val="000000"/>
          <w:sz w:val="18"/>
          <w:szCs w:val="18"/>
        </w:rPr>
        <w:t>Art. 94 e Art. 95 c. 2 del Codice):</w:t>
      </w:r>
    </w:p>
    <w:tbl>
      <w:tblPr>
        <w:tblW w:w="0" w:type="auto"/>
        <w:tblInd w:w="-431" w:type="dxa"/>
        <w:tblLayout w:type="fixed"/>
        <w:tblCellMar>
          <w:left w:w="93" w:type="dxa"/>
        </w:tblCellMar>
        <w:tblLook w:val="0000" w:firstRow="0" w:lastRow="0" w:firstColumn="0" w:lastColumn="0" w:noHBand="0" w:noVBand="0"/>
      </w:tblPr>
      <w:tblGrid>
        <w:gridCol w:w="5055"/>
        <w:gridCol w:w="2322"/>
        <w:gridCol w:w="2324"/>
      </w:tblGrid>
      <w:tr w:rsidR="0016371F" w:rsidRPr="009E6451" w14:paraId="7C367B2B" w14:textId="77777777" w:rsidTr="009E6451">
        <w:trPr>
          <w:trHeight w:val="485"/>
        </w:trPr>
        <w:tc>
          <w:tcPr>
            <w:tcW w:w="9701" w:type="dxa"/>
            <w:gridSpan w:val="3"/>
            <w:tcBorders>
              <w:top w:val="single" w:sz="4" w:space="0" w:color="00000A"/>
              <w:left w:val="single" w:sz="4" w:space="0" w:color="00000A"/>
              <w:bottom w:val="single" w:sz="4" w:space="0" w:color="00000A"/>
              <w:right w:val="single" w:sz="4" w:space="0" w:color="00000A"/>
            </w:tcBorders>
            <w:shd w:val="clear" w:color="auto" w:fill="D9D9D9"/>
          </w:tcPr>
          <w:p w14:paraId="1533B86A" w14:textId="77777777" w:rsidR="0016371F" w:rsidRPr="009E6451" w:rsidRDefault="0016371F" w:rsidP="009E6451">
            <w:pPr>
              <w:rPr>
                <w:rFonts w:ascii="Calibri" w:hAnsi="Calibri" w:cs="Calibri"/>
                <w:sz w:val="18"/>
                <w:szCs w:val="18"/>
              </w:rPr>
            </w:pPr>
            <w:r w:rsidRPr="009E6451">
              <w:rPr>
                <w:rFonts w:ascii="Calibri" w:hAnsi="Calibri" w:cs="Calibri"/>
                <w:b/>
                <w:color w:val="000000"/>
                <w:sz w:val="18"/>
                <w:szCs w:val="18"/>
              </w:rPr>
              <w:t>Pagamento di imposte, tasse o contributi previdenziali:</w:t>
            </w:r>
          </w:p>
        </w:tc>
      </w:tr>
      <w:tr w:rsidR="0016371F" w:rsidRPr="009E6451" w14:paraId="37A56228" w14:textId="77777777" w:rsidTr="009E6451">
        <w:trPr>
          <w:trHeight w:val="1032"/>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51201775"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L'operatore economico ha soddisfatto tutti </w:t>
            </w:r>
            <w:r w:rsidRPr="009E6451">
              <w:rPr>
                <w:rFonts w:ascii="Calibri" w:hAnsi="Calibri" w:cs="Calibri"/>
                <w:b/>
                <w:color w:val="000000"/>
                <w:sz w:val="18"/>
                <w:szCs w:val="18"/>
              </w:rPr>
              <w:t>gli obblighi relativi al pagamento di imposte, tasse o contributi previdenziali,</w:t>
            </w:r>
            <w:r w:rsidRPr="009E6451">
              <w:rPr>
                <w:rFonts w:ascii="Calibri" w:hAnsi="Calibri" w:cs="Calibri"/>
                <w:color w:val="000000"/>
                <w:sz w:val="18"/>
                <w:szCs w:val="18"/>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D5DCE4"/>
          </w:tcPr>
          <w:p w14:paraId="5730C0A4" w14:textId="77777777" w:rsidR="0016371F" w:rsidRPr="009E6451" w:rsidRDefault="0016371F" w:rsidP="009E6451">
            <w:pPr>
              <w:rPr>
                <w:rFonts w:ascii="Calibri" w:hAnsi="Calibri" w:cs="Calibri"/>
                <w:sz w:val="18"/>
                <w:szCs w:val="18"/>
              </w:rPr>
            </w:pPr>
          </w:p>
          <w:p w14:paraId="045B24F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tc>
      </w:tr>
      <w:tr w:rsidR="0016371F" w:rsidRPr="009E6451" w14:paraId="360F963E" w14:textId="77777777" w:rsidTr="008513F9">
        <w:trPr>
          <w:trHeight w:val="1032"/>
        </w:trPr>
        <w:tc>
          <w:tcPr>
            <w:tcW w:w="505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EB3773D" w14:textId="77777777" w:rsidR="0016371F" w:rsidRDefault="0016371F" w:rsidP="008513F9">
            <w:pPr>
              <w:jc w:val="center"/>
              <w:rPr>
                <w:rFonts w:ascii="Calibri" w:hAnsi="Calibri" w:cs="Calibri"/>
                <w:color w:val="000000"/>
                <w:sz w:val="18"/>
                <w:szCs w:val="18"/>
              </w:rPr>
            </w:pPr>
            <w:r w:rsidRPr="009E6451">
              <w:rPr>
                <w:rFonts w:ascii="Calibri" w:hAnsi="Calibri" w:cs="Calibri"/>
                <w:b/>
                <w:color w:val="000000"/>
                <w:sz w:val="18"/>
                <w:szCs w:val="18"/>
              </w:rPr>
              <w:t>In caso negativo</w:t>
            </w:r>
            <w:r w:rsidRPr="009E6451">
              <w:rPr>
                <w:rFonts w:ascii="Calibri" w:hAnsi="Calibri" w:cs="Calibri"/>
                <w:color w:val="000000"/>
                <w:sz w:val="18"/>
                <w:szCs w:val="18"/>
              </w:rPr>
              <w:t>, indicar</w:t>
            </w:r>
            <w:r>
              <w:rPr>
                <w:rFonts w:ascii="Calibri" w:hAnsi="Calibri" w:cs="Calibri"/>
                <w:color w:val="000000"/>
                <w:sz w:val="18"/>
                <w:szCs w:val="18"/>
              </w:rPr>
              <w:t>e:</w:t>
            </w:r>
          </w:p>
          <w:p w14:paraId="25F24FC7" w14:textId="77777777" w:rsidR="0016371F" w:rsidRDefault="0016371F" w:rsidP="008513F9">
            <w:pPr>
              <w:numPr>
                <w:ilvl w:val="0"/>
                <w:numId w:val="29"/>
              </w:numPr>
              <w:ind w:left="-1077" w:hanging="294"/>
              <w:jc w:val="center"/>
              <w:rPr>
                <w:rFonts w:ascii="Calibri" w:hAnsi="Calibri" w:cs="Calibri"/>
                <w:color w:val="000000"/>
                <w:sz w:val="18"/>
                <w:szCs w:val="18"/>
              </w:rPr>
            </w:pPr>
            <w:r>
              <w:rPr>
                <w:rFonts w:ascii="Calibri" w:hAnsi="Calibri" w:cs="Calibri"/>
                <w:color w:val="000000"/>
                <w:sz w:val="18"/>
                <w:szCs w:val="18"/>
              </w:rPr>
              <w:t xml:space="preserve">le sanzioni gravi definitivamente accertate </w:t>
            </w:r>
          </w:p>
          <w:p w14:paraId="5BEB5F5B" w14:textId="77777777" w:rsidR="0016371F" w:rsidRPr="008513F9" w:rsidRDefault="0016371F" w:rsidP="008513F9">
            <w:pPr>
              <w:numPr>
                <w:ilvl w:val="0"/>
                <w:numId w:val="29"/>
              </w:numPr>
              <w:ind w:left="-708" w:hanging="294"/>
              <w:jc w:val="center"/>
              <w:rPr>
                <w:rFonts w:ascii="Calibri" w:hAnsi="Calibri" w:cs="Calibri"/>
                <w:color w:val="000000"/>
                <w:sz w:val="18"/>
                <w:szCs w:val="18"/>
              </w:rPr>
            </w:pPr>
            <w:r>
              <w:rPr>
                <w:rFonts w:ascii="Calibri" w:hAnsi="Calibri" w:cs="Calibri"/>
                <w:color w:val="000000"/>
                <w:sz w:val="18"/>
                <w:szCs w:val="18"/>
              </w:rPr>
              <w:t xml:space="preserve">le sanzioni gravi non definitivamente accertate </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FB60CA2" w14:textId="77777777" w:rsidR="0016371F" w:rsidRPr="009E6451" w:rsidRDefault="0016371F" w:rsidP="008513F9">
            <w:pPr>
              <w:jc w:val="center"/>
              <w:rPr>
                <w:rFonts w:ascii="Calibri" w:hAnsi="Calibri" w:cs="Calibri"/>
                <w:sz w:val="18"/>
                <w:szCs w:val="18"/>
              </w:rPr>
            </w:pPr>
            <w:r w:rsidRPr="009E6451">
              <w:rPr>
                <w:rFonts w:ascii="Calibri" w:hAnsi="Calibri" w:cs="Calibri"/>
                <w:color w:val="000000"/>
                <w:sz w:val="18"/>
                <w:szCs w:val="18"/>
              </w:rPr>
              <w:t>[…]</w:t>
            </w:r>
          </w:p>
        </w:tc>
      </w:tr>
      <w:tr w:rsidR="0016371F" w:rsidRPr="009E6451" w14:paraId="4D341D17" w14:textId="77777777" w:rsidTr="00E62E63">
        <w:trPr>
          <w:trHeight w:val="470"/>
        </w:trPr>
        <w:tc>
          <w:tcPr>
            <w:tcW w:w="5055"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0F0397E0"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In caso negativo</w:t>
            </w:r>
            <w:r w:rsidRPr="009E6451">
              <w:rPr>
                <w:rFonts w:ascii="Calibri" w:hAnsi="Calibri" w:cs="Calibri"/>
                <w:color w:val="000000"/>
                <w:sz w:val="18"/>
                <w:szCs w:val="18"/>
              </w:rPr>
              <w:t>, indicare:</w:t>
            </w:r>
            <w:r w:rsidRPr="009E6451">
              <w:rPr>
                <w:rFonts w:ascii="Calibri" w:hAnsi="Calibri" w:cs="Calibri"/>
                <w:color w:val="000000"/>
                <w:sz w:val="18"/>
                <w:szCs w:val="18"/>
              </w:rPr>
              <w:br/>
            </w:r>
          </w:p>
          <w:p w14:paraId="17E62D91" w14:textId="77777777" w:rsidR="0016371F" w:rsidRPr="009E6451" w:rsidRDefault="0016371F" w:rsidP="009E6451">
            <w:pPr>
              <w:ind w:left="284" w:hanging="284"/>
              <w:rPr>
                <w:rFonts w:ascii="Calibri" w:hAnsi="Calibri" w:cs="Calibri"/>
                <w:color w:val="000000"/>
                <w:sz w:val="18"/>
                <w:szCs w:val="18"/>
              </w:rPr>
            </w:pPr>
            <w:r w:rsidRPr="009E6451">
              <w:rPr>
                <w:rFonts w:ascii="Calibri" w:hAnsi="Calibri" w:cs="Calibri"/>
                <w:color w:val="000000"/>
                <w:sz w:val="18"/>
                <w:szCs w:val="18"/>
              </w:rPr>
              <w:t>a)   Paese o Stato membro interessato</w:t>
            </w:r>
          </w:p>
          <w:p w14:paraId="746EC833"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b)   Di quale importo si tratta</w:t>
            </w:r>
          </w:p>
          <w:p w14:paraId="59033307"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c)   Come è stata stabilita tale inottemperanza:</w:t>
            </w:r>
          </w:p>
          <w:p w14:paraId="6AC97FF6" w14:textId="77777777" w:rsidR="0016371F" w:rsidRPr="009E6451" w:rsidRDefault="0016371F" w:rsidP="009E6451">
            <w:pPr>
              <w:ind w:left="618" w:hanging="284"/>
              <w:rPr>
                <w:rFonts w:ascii="Calibri" w:hAnsi="Calibri" w:cs="Calibri"/>
                <w:color w:val="000000"/>
                <w:sz w:val="18"/>
                <w:szCs w:val="18"/>
              </w:rPr>
            </w:pPr>
            <w:r w:rsidRPr="009E6451">
              <w:rPr>
                <w:rFonts w:ascii="Calibri" w:hAnsi="Calibri" w:cs="Calibri"/>
                <w:color w:val="000000"/>
                <w:sz w:val="18"/>
                <w:szCs w:val="18"/>
              </w:rPr>
              <w:t xml:space="preserve">1)   Mediante una </w:t>
            </w:r>
            <w:r w:rsidRPr="009E6451">
              <w:rPr>
                <w:rFonts w:ascii="Calibri" w:hAnsi="Calibri" w:cs="Calibri"/>
                <w:b/>
                <w:color w:val="000000"/>
                <w:sz w:val="18"/>
                <w:szCs w:val="18"/>
              </w:rPr>
              <w:t>decisione</w:t>
            </w:r>
            <w:r w:rsidRPr="009E6451">
              <w:rPr>
                <w:rFonts w:ascii="Calibri" w:hAnsi="Calibri" w:cs="Calibri"/>
                <w:color w:val="000000"/>
                <w:sz w:val="18"/>
                <w:szCs w:val="18"/>
              </w:rPr>
              <w:t xml:space="preserve"> giudiziaria o amministrativa:</w:t>
            </w:r>
          </w:p>
          <w:p w14:paraId="4F3EFA33" w14:textId="77777777" w:rsidR="0016371F" w:rsidRPr="009E6451" w:rsidRDefault="0016371F" w:rsidP="009E6451">
            <w:pPr>
              <w:numPr>
                <w:ilvl w:val="0"/>
                <w:numId w:val="8"/>
              </w:numPr>
              <w:ind w:left="618" w:hanging="284"/>
              <w:rPr>
                <w:rFonts w:ascii="Calibri" w:hAnsi="Calibri" w:cs="Calibri"/>
                <w:color w:val="000000"/>
                <w:sz w:val="18"/>
                <w:szCs w:val="18"/>
              </w:rPr>
            </w:pPr>
            <w:r w:rsidRPr="009E6451">
              <w:rPr>
                <w:rFonts w:ascii="Calibri" w:hAnsi="Calibri" w:cs="Calibri"/>
                <w:color w:val="000000"/>
                <w:sz w:val="18"/>
                <w:szCs w:val="18"/>
              </w:rPr>
              <w:t>Tale decisione è definitiva e vincolante?</w:t>
            </w:r>
          </w:p>
          <w:p w14:paraId="3E115DDB" w14:textId="77777777" w:rsidR="0016371F" w:rsidRPr="009E6451" w:rsidRDefault="0016371F" w:rsidP="009E6451">
            <w:pPr>
              <w:numPr>
                <w:ilvl w:val="0"/>
                <w:numId w:val="8"/>
              </w:numPr>
              <w:ind w:left="618" w:hanging="284"/>
              <w:rPr>
                <w:rFonts w:ascii="Calibri" w:hAnsi="Calibri" w:cs="Calibri"/>
                <w:color w:val="000000"/>
                <w:sz w:val="18"/>
                <w:szCs w:val="18"/>
              </w:rPr>
            </w:pPr>
            <w:r w:rsidRPr="009E6451">
              <w:rPr>
                <w:rFonts w:ascii="Calibri" w:hAnsi="Calibri" w:cs="Calibri"/>
                <w:color w:val="000000"/>
                <w:sz w:val="18"/>
                <w:szCs w:val="18"/>
              </w:rPr>
              <w:t>Indicare la data della sentenza di condanna o della decisione.</w:t>
            </w:r>
          </w:p>
          <w:p w14:paraId="3B4A608B" w14:textId="77777777" w:rsidR="0016371F" w:rsidRPr="009E6451" w:rsidRDefault="0016371F" w:rsidP="009E6451">
            <w:pPr>
              <w:numPr>
                <w:ilvl w:val="0"/>
                <w:numId w:val="8"/>
              </w:numPr>
              <w:ind w:left="618" w:hanging="284"/>
              <w:rPr>
                <w:rFonts w:ascii="Calibri" w:hAnsi="Calibri" w:cs="Calibri"/>
                <w:color w:val="000000"/>
                <w:sz w:val="18"/>
                <w:szCs w:val="18"/>
              </w:rPr>
            </w:pPr>
            <w:r w:rsidRPr="009E6451">
              <w:rPr>
                <w:rFonts w:ascii="Calibri" w:hAnsi="Calibri" w:cs="Calibri"/>
                <w:color w:val="000000"/>
                <w:sz w:val="18"/>
                <w:szCs w:val="18"/>
              </w:rPr>
              <w:t xml:space="preserve">Nel caso di una sentenza di condanna, </w:t>
            </w:r>
            <w:r w:rsidRPr="009E6451">
              <w:rPr>
                <w:rFonts w:ascii="Calibri" w:hAnsi="Calibri" w:cs="Calibri"/>
                <w:b/>
                <w:color w:val="000000"/>
                <w:sz w:val="18"/>
                <w:szCs w:val="18"/>
              </w:rPr>
              <w:t xml:space="preserve">se stabilita </w:t>
            </w:r>
            <w:r w:rsidRPr="009E6451">
              <w:rPr>
                <w:rFonts w:ascii="Calibri" w:hAnsi="Calibri" w:cs="Calibri"/>
                <w:b/>
                <w:color w:val="000000"/>
                <w:sz w:val="18"/>
                <w:szCs w:val="18"/>
                <w:u w:val="single"/>
              </w:rPr>
              <w:t xml:space="preserve">direttamente </w:t>
            </w:r>
            <w:r w:rsidRPr="009E6451">
              <w:rPr>
                <w:rFonts w:ascii="Calibri" w:hAnsi="Calibri" w:cs="Calibri"/>
                <w:b/>
                <w:color w:val="000000"/>
                <w:sz w:val="18"/>
                <w:szCs w:val="18"/>
              </w:rPr>
              <w:t>nella sentenza di condanna</w:t>
            </w:r>
            <w:r w:rsidRPr="009E6451">
              <w:rPr>
                <w:rFonts w:ascii="Calibri" w:hAnsi="Calibri" w:cs="Calibri"/>
                <w:color w:val="000000"/>
                <w:sz w:val="18"/>
                <w:szCs w:val="18"/>
              </w:rPr>
              <w:t>, la durata del periodo d'esclusione:</w:t>
            </w:r>
          </w:p>
          <w:p w14:paraId="2F668100" w14:textId="77777777" w:rsidR="0016371F" w:rsidRPr="009E6451" w:rsidRDefault="0016371F" w:rsidP="009E6451">
            <w:pPr>
              <w:ind w:left="618" w:hanging="284"/>
              <w:rPr>
                <w:rFonts w:ascii="Calibri" w:hAnsi="Calibri" w:cs="Calibri"/>
                <w:color w:val="000000"/>
                <w:sz w:val="18"/>
                <w:szCs w:val="18"/>
              </w:rPr>
            </w:pPr>
          </w:p>
          <w:p w14:paraId="0A6FA1F0" w14:textId="77777777" w:rsidR="0016371F" w:rsidRPr="009E6451" w:rsidRDefault="0016371F" w:rsidP="009E6451">
            <w:pPr>
              <w:ind w:left="618" w:hanging="284"/>
              <w:rPr>
                <w:rFonts w:ascii="Calibri" w:hAnsi="Calibri" w:cs="Calibri"/>
                <w:color w:val="000000"/>
                <w:sz w:val="18"/>
                <w:szCs w:val="18"/>
              </w:rPr>
            </w:pPr>
            <w:r w:rsidRPr="009E6451">
              <w:rPr>
                <w:rFonts w:ascii="Calibri" w:hAnsi="Calibri" w:cs="Calibri"/>
                <w:color w:val="000000"/>
                <w:sz w:val="18"/>
                <w:szCs w:val="18"/>
              </w:rPr>
              <w:t xml:space="preserve">2)    In </w:t>
            </w:r>
            <w:r w:rsidRPr="009E6451">
              <w:rPr>
                <w:rFonts w:ascii="Calibri" w:hAnsi="Calibri" w:cs="Calibri"/>
                <w:b/>
                <w:color w:val="000000"/>
                <w:sz w:val="18"/>
                <w:szCs w:val="18"/>
              </w:rPr>
              <w:t>altro modo</w:t>
            </w:r>
            <w:r w:rsidRPr="009E6451">
              <w:rPr>
                <w:rFonts w:ascii="Calibri" w:hAnsi="Calibri" w:cs="Calibri"/>
                <w:color w:val="000000"/>
                <w:sz w:val="18"/>
                <w:szCs w:val="18"/>
              </w:rPr>
              <w:t>? Specificare:</w:t>
            </w:r>
          </w:p>
          <w:p w14:paraId="77A42BDB" w14:textId="77777777" w:rsidR="0016371F" w:rsidRPr="009E6451" w:rsidRDefault="0016371F" w:rsidP="009E6451">
            <w:pPr>
              <w:spacing w:before="240"/>
              <w:ind w:left="284" w:hanging="284"/>
              <w:jc w:val="both"/>
              <w:rPr>
                <w:rFonts w:ascii="Calibri" w:hAnsi="Calibri" w:cs="Calibri"/>
                <w:color w:val="000000"/>
                <w:w w:val="0"/>
                <w:sz w:val="18"/>
                <w:szCs w:val="18"/>
              </w:rPr>
            </w:pPr>
            <w:r w:rsidRPr="009E6451">
              <w:rPr>
                <w:rFonts w:ascii="Calibri" w:hAnsi="Calibri" w:cs="Calibri"/>
                <w:color w:val="000000"/>
                <w:w w:val="0"/>
                <w:sz w:val="18"/>
                <w:szCs w:val="18"/>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70336F2F"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003D5D62" w14:textId="77777777" w:rsidR="0016371F" w:rsidRPr="009E6451" w:rsidRDefault="0016371F" w:rsidP="009E6451">
            <w:pPr>
              <w:jc w:val="center"/>
              <w:rPr>
                <w:rFonts w:ascii="Calibri" w:hAnsi="Calibri" w:cs="Calibri"/>
                <w:sz w:val="18"/>
                <w:szCs w:val="18"/>
              </w:rPr>
            </w:pPr>
            <w:r w:rsidRPr="009E6451">
              <w:rPr>
                <w:rFonts w:ascii="Calibri" w:hAnsi="Calibri" w:cs="Calibri"/>
                <w:b/>
                <w:sz w:val="18"/>
                <w:szCs w:val="18"/>
              </w:rPr>
              <w:t>Contributi previdenziali</w:t>
            </w:r>
          </w:p>
        </w:tc>
      </w:tr>
      <w:tr w:rsidR="0016371F" w:rsidRPr="009E6451" w14:paraId="03D551E8" w14:textId="77777777" w:rsidTr="00E62E63">
        <w:trPr>
          <w:trHeight w:val="1977"/>
        </w:trPr>
        <w:tc>
          <w:tcPr>
            <w:tcW w:w="5055" w:type="dxa"/>
            <w:vMerge/>
            <w:tcBorders>
              <w:top w:val="single" w:sz="4" w:space="0" w:color="00000A"/>
              <w:left w:val="single" w:sz="4" w:space="0" w:color="00000A"/>
              <w:bottom w:val="single" w:sz="4" w:space="0" w:color="00000A"/>
              <w:right w:val="single" w:sz="4" w:space="0" w:color="00000A"/>
            </w:tcBorders>
            <w:shd w:val="clear" w:color="auto" w:fill="FFFFFF"/>
          </w:tcPr>
          <w:p w14:paraId="634CE6CD" w14:textId="77777777" w:rsidR="0016371F" w:rsidRPr="009E6451" w:rsidRDefault="0016371F" w:rsidP="009E6451">
            <w:pPr>
              <w:rPr>
                <w:rFonts w:ascii="Calibri" w:hAnsi="Calibri" w:cs="Calibri"/>
                <w:b/>
                <w:sz w:val="18"/>
                <w:szCs w:val="18"/>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183F40D5" w14:textId="77777777" w:rsidR="0016371F" w:rsidRPr="009E6451" w:rsidRDefault="0016371F" w:rsidP="009E6451">
            <w:pPr>
              <w:rPr>
                <w:rFonts w:ascii="Calibri" w:hAnsi="Calibri" w:cs="Calibri"/>
                <w:color w:val="000000"/>
                <w:sz w:val="18"/>
                <w:szCs w:val="18"/>
              </w:rPr>
            </w:pPr>
          </w:p>
          <w:p w14:paraId="4DA6F69B"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a) […]</w:t>
            </w:r>
          </w:p>
          <w:p w14:paraId="194F803D"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b) […]</w:t>
            </w:r>
            <w:r w:rsidRPr="009E6451">
              <w:rPr>
                <w:rFonts w:ascii="Calibri" w:hAnsi="Calibri" w:cs="Calibri"/>
                <w:color w:val="000000"/>
                <w:sz w:val="18"/>
                <w:szCs w:val="18"/>
              </w:rPr>
              <w:br/>
            </w:r>
          </w:p>
          <w:p w14:paraId="19F7552A" w14:textId="77777777" w:rsidR="0016371F" w:rsidRPr="009E6451" w:rsidRDefault="0016371F" w:rsidP="009E6451">
            <w:pPr>
              <w:spacing w:after="0"/>
              <w:rPr>
                <w:rFonts w:ascii="Calibri" w:hAnsi="Calibri" w:cs="Calibri"/>
                <w:color w:val="000000"/>
                <w:sz w:val="18"/>
                <w:szCs w:val="18"/>
              </w:rPr>
            </w:pPr>
            <w:r w:rsidRPr="009E6451">
              <w:rPr>
                <w:rFonts w:ascii="Calibri" w:hAnsi="Calibri" w:cs="Calibri"/>
                <w:color w:val="000000"/>
                <w:sz w:val="18"/>
                <w:szCs w:val="18"/>
              </w:rPr>
              <w:t>c1)</w:t>
            </w:r>
          </w:p>
          <w:p w14:paraId="408AFE28" w14:textId="77777777" w:rsidR="0016371F" w:rsidRPr="009E6451" w:rsidRDefault="0016371F" w:rsidP="009E6451">
            <w:pPr>
              <w:spacing w:before="0"/>
              <w:rPr>
                <w:rFonts w:ascii="Calibri" w:hAnsi="Calibri" w:cs="Calibri"/>
                <w:color w:val="000000"/>
                <w:sz w:val="18"/>
                <w:szCs w:val="18"/>
              </w:rPr>
            </w:pPr>
            <w:r w:rsidRPr="009E6451">
              <w:rPr>
                <w:rFonts w:ascii="Calibri" w:hAnsi="Calibri" w:cs="Calibri"/>
                <w:color w:val="000000"/>
                <w:sz w:val="18"/>
                <w:szCs w:val="18"/>
              </w:rPr>
              <w:t>[…] Sì    […] No</w:t>
            </w:r>
          </w:p>
          <w:p w14:paraId="2F450C77"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06FBF319"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0AA9AC99"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2A4F2AFF" w14:textId="77777777" w:rsidR="0016371F" w:rsidRPr="009E6451" w:rsidRDefault="0016371F" w:rsidP="009E6451">
            <w:pPr>
              <w:ind w:left="850" w:hanging="850"/>
              <w:rPr>
                <w:rFonts w:ascii="Calibri" w:hAnsi="Calibri" w:cs="Calibri"/>
                <w:color w:val="000000"/>
                <w:sz w:val="18"/>
                <w:szCs w:val="18"/>
              </w:rPr>
            </w:pPr>
          </w:p>
          <w:p w14:paraId="3A314211" w14:textId="77777777" w:rsidR="0016371F" w:rsidRPr="009E6451" w:rsidRDefault="0016371F" w:rsidP="009E6451">
            <w:pPr>
              <w:rPr>
                <w:rFonts w:ascii="Calibri" w:hAnsi="Calibri" w:cs="Calibri"/>
                <w:color w:val="000000"/>
                <w:w w:val="0"/>
                <w:sz w:val="18"/>
                <w:szCs w:val="18"/>
              </w:rPr>
            </w:pPr>
            <w:r w:rsidRPr="009E6451">
              <w:rPr>
                <w:rFonts w:ascii="Calibri" w:hAnsi="Calibri" w:cs="Calibri"/>
                <w:color w:val="000000"/>
                <w:w w:val="0"/>
                <w:sz w:val="18"/>
                <w:szCs w:val="18"/>
              </w:rPr>
              <w:t>c2)</w:t>
            </w:r>
          </w:p>
          <w:p w14:paraId="0EC06051" w14:textId="77777777" w:rsidR="0016371F" w:rsidRPr="009E6451" w:rsidRDefault="0016371F" w:rsidP="009E6451">
            <w:pPr>
              <w:spacing w:before="0" w:after="0"/>
              <w:rPr>
                <w:rFonts w:ascii="Calibri" w:hAnsi="Calibri" w:cs="Calibri"/>
                <w:color w:val="000000"/>
                <w:w w:val="0"/>
                <w:sz w:val="18"/>
                <w:szCs w:val="18"/>
              </w:rPr>
            </w:pPr>
            <w:r w:rsidRPr="009E6451">
              <w:rPr>
                <w:rFonts w:ascii="Calibri" w:hAnsi="Calibri" w:cs="Calibri"/>
                <w:color w:val="000000"/>
                <w:w w:val="0"/>
                <w:sz w:val="18"/>
                <w:szCs w:val="18"/>
              </w:rPr>
              <w:t>[…]</w:t>
            </w:r>
          </w:p>
          <w:p w14:paraId="053BCA9D" w14:textId="77777777" w:rsidR="0016371F" w:rsidRPr="009E6451" w:rsidRDefault="0016371F" w:rsidP="009E6451">
            <w:pPr>
              <w:spacing w:before="240"/>
              <w:rPr>
                <w:rFonts w:ascii="Calibri" w:hAnsi="Calibri" w:cs="Calibri"/>
                <w:color w:val="000000"/>
                <w:w w:val="0"/>
                <w:sz w:val="18"/>
                <w:szCs w:val="18"/>
              </w:rPr>
            </w:pPr>
          </w:p>
          <w:p w14:paraId="61D88B93" w14:textId="77777777" w:rsidR="0016371F" w:rsidRPr="009E6451" w:rsidRDefault="0016371F" w:rsidP="009E6451">
            <w:pPr>
              <w:spacing w:before="240"/>
              <w:rPr>
                <w:rFonts w:ascii="Calibri" w:hAnsi="Calibri" w:cs="Calibri"/>
                <w:color w:val="000000"/>
                <w:w w:val="0"/>
                <w:sz w:val="18"/>
                <w:szCs w:val="18"/>
              </w:rPr>
            </w:pPr>
            <w:r w:rsidRPr="009E6451">
              <w:rPr>
                <w:rFonts w:ascii="Calibri" w:hAnsi="Calibri" w:cs="Calibri"/>
                <w:color w:val="000000"/>
                <w:w w:val="0"/>
                <w:sz w:val="18"/>
                <w:szCs w:val="18"/>
              </w:rPr>
              <w:t>d) […] Sì    […] No</w:t>
            </w:r>
          </w:p>
          <w:p w14:paraId="4B6F7C7D" w14:textId="77777777" w:rsidR="0016371F" w:rsidRPr="009E6451" w:rsidRDefault="0016371F" w:rsidP="009E6451">
            <w:pPr>
              <w:spacing w:before="240"/>
              <w:rPr>
                <w:rFonts w:ascii="Calibri" w:hAnsi="Calibri" w:cs="Calibri"/>
                <w:b/>
                <w:color w:val="000000"/>
                <w:w w:val="0"/>
                <w:sz w:val="18"/>
                <w:szCs w:val="18"/>
              </w:rPr>
            </w:pPr>
          </w:p>
          <w:p w14:paraId="0F07AB71" w14:textId="77777777" w:rsidR="0016371F" w:rsidRPr="009E6451" w:rsidRDefault="0016371F" w:rsidP="009E6451">
            <w:pPr>
              <w:rPr>
                <w:rFonts w:ascii="Calibri" w:hAnsi="Calibri" w:cs="Calibri"/>
                <w:sz w:val="18"/>
                <w:szCs w:val="18"/>
              </w:rPr>
            </w:pPr>
            <w:r w:rsidRPr="009E6451">
              <w:rPr>
                <w:rFonts w:ascii="Calibri" w:hAnsi="Calibri" w:cs="Calibri"/>
                <w:color w:val="000000"/>
                <w:w w:val="0"/>
                <w:sz w:val="18"/>
                <w:szCs w:val="18"/>
              </w:rPr>
              <w:t xml:space="preserve">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3448D456" w14:textId="77777777" w:rsidR="0016371F" w:rsidRPr="009E6451" w:rsidRDefault="0016371F" w:rsidP="009E6451">
            <w:pPr>
              <w:rPr>
                <w:rFonts w:ascii="Calibri" w:hAnsi="Calibri" w:cs="Calibri"/>
                <w:color w:val="000000"/>
                <w:sz w:val="18"/>
                <w:szCs w:val="18"/>
              </w:rPr>
            </w:pPr>
          </w:p>
          <w:p w14:paraId="6906A94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a) […]</w:t>
            </w:r>
          </w:p>
          <w:p w14:paraId="3F97FD6D" w14:textId="77777777" w:rsidR="0016371F" w:rsidRPr="009E6451" w:rsidRDefault="0016371F" w:rsidP="009E6451">
            <w:pPr>
              <w:spacing w:after="0"/>
              <w:rPr>
                <w:rFonts w:ascii="Calibri" w:hAnsi="Calibri" w:cs="Calibri"/>
                <w:color w:val="000000"/>
                <w:sz w:val="18"/>
                <w:szCs w:val="18"/>
              </w:rPr>
            </w:pPr>
            <w:r w:rsidRPr="009E6451">
              <w:rPr>
                <w:rFonts w:ascii="Calibri" w:hAnsi="Calibri" w:cs="Calibri"/>
                <w:color w:val="000000"/>
                <w:sz w:val="18"/>
                <w:szCs w:val="18"/>
              </w:rPr>
              <w:t>b) […]</w:t>
            </w:r>
          </w:p>
          <w:p w14:paraId="44E21E22" w14:textId="77777777" w:rsidR="0016371F" w:rsidRPr="009E6451" w:rsidRDefault="0016371F" w:rsidP="009E6451">
            <w:pPr>
              <w:spacing w:before="0"/>
              <w:rPr>
                <w:rFonts w:ascii="Calibri" w:hAnsi="Calibri" w:cs="Calibri"/>
                <w:color w:val="000000"/>
                <w:sz w:val="18"/>
                <w:szCs w:val="18"/>
              </w:rPr>
            </w:pPr>
          </w:p>
          <w:p w14:paraId="31AAC888" w14:textId="77777777" w:rsidR="0016371F" w:rsidRPr="009E6451" w:rsidRDefault="0016371F" w:rsidP="009E6451">
            <w:pPr>
              <w:spacing w:after="0"/>
              <w:rPr>
                <w:rFonts w:ascii="Calibri" w:hAnsi="Calibri" w:cs="Calibri"/>
                <w:color w:val="000000"/>
                <w:sz w:val="18"/>
                <w:szCs w:val="18"/>
              </w:rPr>
            </w:pPr>
            <w:r w:rsidRPr="009E6451">
              <w:rPr>
                <w:rFonts w:ascii="Calibri" w:hAnsi="Calibri" w:cs="Calibri"/>
                <w:color w:val="000000"/>
                <w:sz w:val="18"/>
                <w:szCs w:val="18"/>
              </w:rPr>
              <w:t>c1)</w:t>
            </w:r>
          </w:p>
          <w:p w14:paraId="7FDBDC80"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30A70533" w14:textId="77777777" w:rsidR="0016371F" w:rsidRPr="009E6451" w:rsidRDefault="0016371F" w:rsidP="009E6451">
            <w:pPr>
              <w:ind w:left="851" w:hanging="851"/>
              <w:rPr>
                <w:rFonts w:ascii="Calibri" w:hAnsi="Calibri" w:cs="Calibri"/>
                <w:color w:val="000000"/>
                <w:sz w:val="18"/>
                <w:szCs w:val="18"/>
              </w:rPr>
            </w:pPr>
            <w:r w:rsidRPr="009E6451">
              <w:rPr>
                <w:rFonts w:ascii="Calibri" w:hAnsi="Calibri" w:cs="Calibri"/>
                <w:color w:val="000000"/>
                <w:sz w:val="18"/>
                <w:szCs w:val="18"/>
              </w:rPr>
              <w:t>[…] Sì    […] No</w:t>
            </w:r>
          </w:p>
          <w:p w14:paraId="127F422F"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371AB195"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161B76ED" w14:textId="77777777" w:rsidR="0016371F" w:rsidRPr="009E6451" w:rsidRDefault="0016371F" w:rsidP="009E6451">
            <w:pPr>
              <w:ind w:left="850" w:hanging="850"/>
              <w:rPr>
                <w:rFonts w:ascii="Calibri" w:hAnsi="Calibri" w:cs="Calibri"/>
                <w:color w:val="000000"/>
                <w:sz w:val="18"/>
                <w:szCs w:val="18"/>
              </w:rPr>
            </w:pPr>
          </w:p>
          <w:p w14:paraId="36AE14C0"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c2)</w:t>
            </w:r>
          </w:p>
          <w:p w14:paraId="4F5EDB7F" w14:textId="77777777" w:rsidR="0016371F" w:rsidRPr="009E6451" w:rsidRDefault="0016371F" w:rsidP="009E6451">
            <w:pPr>
              <w:spacing w:before="0" w:after="0"/>
              <w:rPr>
                <w:rFonts w:ascii="Calibri" w:hAnsi="Calibri" w:cs="Calibri"/>
                <w:color w:val="000000"/>
                <w:w w:val="0"/>
                <w:sz w:val="18"/>
                <w:szCs w:val="18"/>
              </w:rPr>
            </w:pPr>
            <w:r w:rsidRPr="009E6451">
              <w:rPr>
                <w:rFonts w:ascii="Calibri" w:hAnsi="Calibri" w:cs="Calibri"/>
                <w:color w:val="000000"/>
                <w:w w:val="0"/>
                <w:sz w:val="18"/>
                <w:szCs w:val="18"/>
              </w:rPr>
              <w:t xml:space="preserve"> […]</w:t>
            </w:r>
          </w:p>
          <w:p w14:paraId="05177780" w14:textId="77777777" w:rsidR="0016371F" w:rsidRPr="009E6451" w:rsidRDefault="0016371F" w:rsidP="009E6451">
            <w:pPr>
              <w:spacing w:before="240"/>
              <w:rPr>
                <w:rFonts w:ascii="Calibri" w:hAnsi="Calibri" w:cs="Calibri"/>
                <w:color w:val="000000"/>
                <w:w w:val="0"/>
                <w:sz w:val="18"/>
                <w:szCs w:val="18"/>
              </w:rPr>
            </w:pPr>
          </w:p>
          <w:p w14:paraId="70500D3D" w14:textId="77777777" w:rsidR="0016371F" w:rsidRPr="009E6451" w:rsidRDefault="0016371F" w:rsidP="009E6451">
            <w:pPr>
              <w:spacing w:before="240"/>
              <w:rPr>
                <w:rFonts w:ascii="Calibri" w:hAnsi="Calibri" w:cs="Calibri"/>
                <w:color w:val="000000"/>
                <w:w w:val="0"/>
                <w:sz w:val="18"/>
                <w:szCs w:val="18"/>
              </w:rPr>
            </w:pPr>
            <w:r w:rsidRPr="009E6451">
              <w:rPr>
                <w:rFonts w:ascii="Calibri" w:hAnsi="Calibri" w:cs="Calibri"/>
                <w:color w:val="000000"/>
                <w:w w:val="0"/>
                <w:sz w:val="18"/>
                <w:szCs w:val="18"/>
              </w:rPr>
              <w:t>d) […] Sì    […] No</w:t>
            </w:r>
          </w:p>
          <w:p w14:paraId="4A18CFA6" w14:textId="77777777" w:rsidR="0016371F" w:rsidRPr="009E6451" w:rsidRDefault="0016371F" w:rsidP="009E6451">
            <w:pPr>
              <w:spacing w:before="240"/>
              <w:rPr>
                <w:rFonts w:ascii="Calibri" w:hAnsi="Calibri" w:cs="Calibri"/>
                <w:color w:val="000000"/>
                <w:w w:val="0"/>
                <w:sz w:val="18"/>
                <w:szCs w:val="18"/>
              </w:rPr>
            </w:pPr>
          </w:p>
          <w:p w14:paraId="34E30220" w14:textId="77777777" w:rsidR="0016371F" w:rsidRPr="009E6451" w:rsidRDefault="0016371F" w:rsidP="009E6451">
            <w:pPr>
              <w:rPr>
                <w:rFonts w:ascii="Calibri" w:hAnsi="Calibri" w:cs="Calibri"/>
                <w:sz w:val="18"/>
                <w:szCs w:val="18"/>
              </w:rPr>
            </w:pPr>
            <w:r w:rsidRPr="009E6451">
              <w:rPr>
                <w:rFonts w:ascii="Calibri" w:hAnsi="Calibri" w:cs="Calibri"/>
                <w:color w:val="000000"/>
                <w:w w:val="0"/>
                <w:sz w:val="18"/>
                <w:szCs w:val="18"/>
              </w:rPr>
              <w:t>Fornire informazioni dettagliate: […]</w:t>
            </w:r>
          </w:p>
        </w:tc>
      </w:tr>
      <w:tr w:rsidR="0016371F" w:rsidRPr="009E6451" w14:paraId="3D97DA23" w14:textId="77777777" w:rsidTr="00E62E63">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29B3E15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Se la documentazione pertinente relativa al pagamento di imposte o contributi previdenziali è disponibile elettronicamente, indicare dove reperirla (indirizzo web, autorità o organismo di emanazione, riferimento preciso della documentazione)</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16"/>
            </w:r>
            <w:r w:rsidRPr="009E6451">
              <w:rPr>
                <w:rFonts w:ascii="Calibri" w:hAnsi="Calibri" w:cs="Calibri"/>
                <w:sz w:val="18"/>
                <w:szCs w:val="18"/>
                <w:vertAlign w:val="superscript"/>
              </w:rPr>
              <w:t>)</w:t>
            </w:r>
            <w:r w:rsidRPr="009E6451">
              <w:rPr>
                <w:rFonts w:ascii="Calibri" w:hAnsi="Calibri" w:cs="Calibri"/>
                <w:sz w:val="18"/>
                <w:szCs w:val="18"/>
              </w:rPr>
              <w:t>:</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74D77E1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xml:space="preserve"> </w:t>
            </w:r>
          </w:p>
          <w:p w14:paraId="0A0D5C3A"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05984BFB" w14:textId="77777777" w:rsidR="0016371F" w:rsidRPr="009E6451" w:rsidRDefault="0016371F" w:rsidP="009E6451">
      <w:pPr>
        <w:keepNext/>
        <w:spacing w:after="0"/>
        <w:jc w:val="center"/>
        <w:rPr>
          <w:rFonts w:ascii="Calibri" w:hAnsi="Calibri" w:cs="Calibri"/>
          <w:caps/>
          <w:smallCaps/>
          <w:sz w:val="18"/>
          <w:szCs w:val="18"/>
        </w:rPr>
      </w:pPr>
    </w:p>
    <w:p w14:paraId="3EA798CD" w14:textId="77777777" w:rsidR="0016371F" w:rsidRPr="009E6451" w:rsidRDefault="0016371F" w:rsidP="009E6451">
      <w:pPr>
        <w:keepNext/>
        <w:spacing w:after="0"/>
        <w:jc w:val="center"/>
        <w:rPr>
          <w:rFonts w:ascii="Calibri" w:hAnsi="Calibri" w:cs="Calibri"/>
          <w:b/>
          <w:bCs/>
          <w:smallCaps/>
          <w:w w:val="0"/>
          <w:sz w:val="20"/>
          <w:szCs w:val="20"/>
        </w:rPr>
      </w:pPr>
      <w:r w:rsidRPr="009E6451">
        <w:rPr>
          <w:rFonts w:ascii="Calibri" w:hAnsi="Calibri" w:cs="Calibri"/>
          <w:b/>
          <w:bCs/>
          <w:caps/>
          <w:smallCaps/>
          <w:sz w:val="20"/>
          <w:szCs w:val="20"/>
        </w:rPr>
        <w:t>C: motivi legati a insolvenza, conflitto di interessi o illeciti professionali (</w:t>
      </w:r>
      <w:r w:rsidRPr="009E6451">
        <w:rPr>
          <w:rFonts w:ascii="Calibri" w:hAnsi="Calibri" w:cs="Calibri"/>
          <w:b/>
          <w:bCs/>
          <w:caps/>
          <w:smallCaps/>
          <w:sz w:val="20"/>
          <w:szCs w:val="20"/>
          <w:vertAlign w:val="superscript"/>
        </w:rPr>
        <w:footnoteReference w:id="17"/>
      </w:r>
      <w:r w:rsidRPr="009E6451">
        <w:rPr>
          <w:rFonts w:ascii="Calibri" w:hAnsi="Calibri" w:cs="Calibri"/>
          <w:b/>
          <w:bCs/>
          <w:caps/>
          <w:smallCaps/>
          <w:sz w:val="20"/>
          <w:szCs w:val="20"/>
        </w:rPr>
        <w:t>)</w:t>
      </w:r>
    </w:p>
    <w:tbl>
      <w:tblPr>
        <w:tblW w:w="0" w:type="auto"/>
        <w:tblInd w:w="-431" w:type="dxa"/>
        <w:tblLayout w:type="fixed"/>
        <w:tblCellMar>
          <w:left w:w="93" w:type="dxa"/>
        </w:tblCellMar>
        <w:tblLook w:val="0000" w:firstRow="0" w:lastRow="0" w:firstColumn="0" w:lastColumn="0" w:noHBand="0" w:noVBand="0"/>
      </w:tblPr>
      <w:tblGrid>
        <w:gridCol w:w="5055"/>
        <w:gridCol w:w="4644"/>
      </w:tblGrid>
      <w:tr w:rsidR="0016371F" w:rsidRPr="009E6451" w14:paraId="4619943A" w14:textId="77777777" w:rsidTr="00E62E63">
        <w:tc>
          <w:tcPr>
            <w:tcW w:w="9699" w:type="dxa"/>
            <w:gridSpan w:val="2"/>
            <w:tcBorders>
              <w:top w:val="single" w:sz="4" w:space="0" w:color="00000A"/>
              <w:left w:val="single" w:sz="4" w:space="0" w:color="00000A"/>
              <w:bottom w:val="single" w:sz="4" w:space="0" w:color="00000A"/>
              <w:right w:val="single" w:sz="4" w:space="0" w:color="00000A"/>
            </w:tcBorders>
            <w:shd w:val="clear" w:color="auto" w:fill="FFFFFF"/>
          </w:tcPr>
          <w:p w14:paraId="3E9DC84A" w14:textId="77777777" w:rsidR="0016371F" w:rsidRPr="009E6451" w:rsidRDefault="0016371F" w:rsidP="009E6451">
            <w:pPr>
              <w:jc w:val="both"/>
              <w:rPr>
                <w:rFonts w:ascii="Calibri" w:hAnsi="Calibri" w:cs="Calibri"/>
                <w:bCs/>
                <w:i/>
                <w:iCs/>
                <w:sz w:val="18"/>
                <w:szCs w:val="18"/>
              </w:rPr>
            </w:pPr>
            <w:r w:rsidRPr="009E6451">
              <w:rPr>
                <w:rFonts w:ascii="Calibri" w:hAnsi="Calibri" w:cs="Calibri"/>
                <w:bCs/>
                <w:i/>
                <w:iCs/>
                <w:sz w:val="14"/>
                <w:szCs w:val="14"/>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r w:rsidR="0016371F" w:rsidRPr="009E6451" w14:paraId="7C3439AF" w14:textId="77777777" w:rsidTr="009E6451">
        <w:tc>
          <w:tcPr>
            <w:tcW w:w="9699" w:type="dxa"/>
            <w:gridSpan w:val="2"/>
            <w:tcBorders>
              <w:top w:val="single" w:sz="4" w:space="0" w:color="00000A"/>
              <w:left w:val="single" w:sz="4" w:space="0" w:color="00000A"/>
              <w:bottom w:val="single" w:sz="4" w:space="0" w:color="00000A"/>
              <w:right w:val="single" w:sz="4" w:space="0" w:color="00000A"/>
            </w:tcBorders>
            <w:shd w:val="clear" w:color="auto" w:fill="D9D9D9"/>
          </w:tcPr>
          <w:p w14:paraId="5E584AA3" w14:textId="77777777" w:rsidR="0016371F" w:rsidRPr="009E6451" w:rsidRDefault="0016371F" w:rsidP="009E6451">
            <w:pPr>
              <w:rPr>
                <w:rFonts w:ascii="Calibri" w:hAnsi="Calibri" w:cs="Calibri"/>
                <w:b/>
                <w:sz w:val="18"/>
                <w:szCs w:val="18"/>
              </w:rPr>
            </w:pPr>
            <w:r w:rsidRPr="009E6451">
              <w:rPr>
                <w:rFonts w:ascii="Calibri" w:hAnsi="Calibri" w:cs="Calibri"/>
                <w:b/>
                <w:sz w:val="18"/>
                <w:szCs w:val="18"/>
              </w:rPr>
              <w:t>Informazioni su eventuali situazioni di insolvenza, conflitto di interessi o illeciti professionali:</w:t>
            </w:r>
          </w:p>
        </w:tc>
      </w:tr>
      <w:tr w:rsidR="0016371F" w:rsidRPr="009E6451" w14:paraId="70B9AB88" w14:textId="77777777" w:rsidTr="009E6451">
        <w:trPr>
          <w:trHeight w:val="1090"/>
        </w:trPr>
        <w:tc>
          <w:tcPr>
            <w:tcW w:w="5055"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7A95F30B"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L'operatore economico ha violato, </w:t>
            </w:r>
            <w:r w:rsidRPr="009E6451">
              <w:rPr>
                <w:rFonts w:ascii="Calibri" w:hAnsi="Calibri" w:cs="Calibri"/>
                <w:b/>
                <w:color w:val="000000"/>
                <w:sz w:val="18"/>
                <w:szCs w:val="18"/>
              </w:rPr>
              <w:t>per quanto di sua conoscenza</w:t>
            </w:r>
            <w:r w:rsidRPr="009E6451">
              <w:rPr>
                <w:rFonts w:ascii="Calibri" w:hAnsi="Calibri" w:cs="Calibri"/>
                <w:color w:val="000000"/>
                <w:sz w:val="18"/>
                <w:szCs w:val="18"/>
              </w:rPr>
              <w:t xml:space="preserve">, </w:t>
            </w:r>
            <w:r w:rsidRPr="009E6451">
              <w:rPr>
                <w:rFonts w:ascii="Calibri" w:hAnsi="Calibri" w:cs="Calibri"/>
                <w:b/>
                <w:color w:val="000000"/>
                <w:sz w:val="18"/>
                <w:szCs w:val="18"/>
              </w:rPr>
              <w:t>obblighi</w:t>
            </w:r>
            <w:r w:rsidRPr="009E6451">
              <w:rPr>
                <w:rFonts w:ascii="Calibri" w:hAnsi="Calibri" w:cs="Calibri"/>
                <w:color w:val="000000"/>
                <w:sz w:val="18"/>
                <w:szCs w:val="18"/>
              </w:rPr>
              <w:t xml:space="preserve"> applicabili in materia di salute e sicurezza sul lavoro,</w:t>
            </w:r>
            <w:r w:rsidRPr="009E6451">
              <w:rPr>
                <w:rFonts w:ascii="Calibri" w:hAnsi="Calibri" w:cs="Calibri"/>
                <w:b/>
                <w:color w:val="000000"/>
                <w:sz w:val="18"/>
                <w:szCs w:val="18"/>
              </w:rPr>
              <w:t xml:space="preserve"> di diritto ambientale, sociale e del lavoro, </w:t>
            </w:r>
            <w:r w:rsidRPr="009E6451">
              <w:rPr>
                <w:rFonts w:ascii="Calibri" w:hAnsi="Calibri" w:cs="Calibri"/>
                <w:color w:val="000000"/>
                <w:sz w:val="18"/>
                <w:szCs w:val="18"/>
              </w:rPr>
              <w:t>(</w:t>
            </w:r>
            <w:r w:rsidRPr="009E6451">
              <w:rPr>
                <w:rFonts w:ascii="Calibri" w:hAnsi="Calibri" w:cs="Calibri"/>
                <w:color w:val="000000"/>
                <w:sz w:val="18"/>
                <w:szCs w:val="18"/>
                <w:vertAlign w:val="superscript"/>
              </w:rPr>
              <w:footnoteReference w:id="18"/>
            </w:r>
            <w:r w:rsidRPr="009E6451">
              <w:rPr>
                <w:rFonts w:ascii="Calibri" w:hAnsi="Calibri" w:cs="Calibri"/>
                <w:color w:val="000000"/>
                <w:sz w:val="18"/>
                <w:szCs w:val="18"/>
              </w:rPr>
              <w:t xml:space="preserve">) di cui all’art. 95, comma 1, lett. </w:t>
            </w:r>
            <w:r w:rsidRPr="009E6451">
              <w:rPr>
                <w:rFonts w:ascii="Calibri" w:hAnsi="Calibri" w:cs="Calibri"/>
                <w:i/>
                <w:color w:val="000000"/>
                <w:sz w:val="18"/>
                <w:szCs w:val="18"/>
              </w:rPr>
              <w:t>a)</w:t>
            </w:r>
            <w:r w:rsidRPr="009E6451">
              <w:rPr>
                <w:rFonts w:ascii="Calibri" w:hAnsi="Calibri" w:cs="Calibri"/>
                <w:color w:val="000000"/>
                <w:sz w:val="18"/>
                <w:szCs w:val="18"/>
              </w:rPr>
              <w:t>, del Codice?</w:t>
            </w:r>
          </w:p>
          <w:p w14:paraId="6599F297" w14:textId="77777777" w:rsidR="0016371F" w:rsidRPr="009E6451" w:rsidRDefault="0016371F" w:rsidP="009E6451">
            <w:pPr>
              <w:spacing w:before="0" w:after="0"/>
              <w:jc w:val="both"/>
              <w:rPr>
                <w:rFonts w:ascii="Calibri" w:hAnsi="Calibri" w:cs="Calibri"/>
                <w:color w:val="000000"/>
                <w:sz w:val="18"/>
                <w:szCs w:val="18"/>
              </w:rPr>
            </w:pPr>
          </w:p>
          <w:p w14:paraId="5DFC85F6"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3BAC18EA"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adottato misure sufficienti a dimostrare la sua affidabilità nonostante l'esistenza di un pertinente motivo di esclusione (autodisciplina o “</w:t>
            </w:r>
            <w:r w:rsidRPr="009E6451">
              <w:rPr>
                <w:rFonts w:ascii="Calibri" w:hAnsi="Calibri" w:cs="Calibri"/>
                <w:i/>
                <w:color w:val="000000"/>
                <w:sz w:val="18"/>
                <w:szCs w:val="18"/>
              </w:rPr>
              <w:t>Self-Cleaning</w:t>
            </w:r>
            <w:r w:rsidRPr="009E6451">
              <w:rPr>
                <w:rFonts w:ascii="Calibri" w:hAnsi="Calibri" w:cs="Calibri"/>
                <w:color w:val="000000"/>
                <w:sz w:val="18"/>
                <w:szCs w:val="18"/>
              </w:rPr>
              <w:t>, cfr. art. 96, comma 6 del codice)?</w:t>
            </w:r>
          </w:p>
          <w:p w14:paraId="5444AE16" w14:textId="77777777" w:rsidR="0016371F" w:rsidRPr="009E6451" w:rsidRDefault="0016371F" w:rsidP="009E6451">
            <w:pPr>
              <w:spacing w:before="0" w:after="0"/>
              <w:jc w:val="both"/>
              <w:rPr>
                <w:rFonts w:ascii="Calibri" w:hAnsi="Calibri" w:cs="Calibri"/>
                <w:color w:val="000000"/>
                <w:sz w:val="18"/>
                <w:szCs w:val="18"/>
              </w:rPr>
            </w:pPr>
          </w:p>
          <w:p w14:paraId="69D75D1A" w14:textId="77777777" w:rsidR="0016371F" w:rsidRPr="009E6451" w:rsidRDefault="0016371F" w:rsidP="009E6451">
            <w:pPr>
              <w:spacing w:before="0" w:after="0"/>
              <w:jc w:val="center"/>
              <w:rPr>
                <w:rFonts w:ascii="Calibri" w:hAnsi="Calibri" w:cs="Calibri"/>
                <w:color w:val="000000"/>
                <w:sz w:val="18"/>
                <w:szCs w:val="18"/>
              </w:rPr>
            </w:pPr>
            <w:r w:rsidRPr="009E6451">
              <w:rPr>
                <w:rFonts w:ascii="Calibri" w:hAnsi="Calibri" w:cs="Calibri"/>
                <w:b/>
                <w:color w:val="000000"/>
                <w:sz w:val="18"/>
                <w:szCs w:val="18"/>
              </w:rPr>
              <w:t>In caso affermativo</w:t>
            </w:r>
            <w:r w:rsidRPr="009E6451">
              <w:rPr>
                <w:rFonts w:ascii="Calibri" w:hAnsi="Calibri" w:cs="Calibri"/>
                <w:color w:val="000000"/>
                <w:sz w:val="18"/>
                <w:szCs w:val="18"/>
              </w:rPr>
              <w:t>:</w:t>
            </w:r>
          </w:p>
          <w:p w14:paraId="061BA9DB" w14:textId="77777777" w:rsidR="0016371F" w:rsidRPr="009E6451" w:rsidRDefault="0016371F" w:rsidP="009E6451">
            <w:pPr>
              <w:spacing w:before="0" w:after="0"/>
              <w:jc w:val="both"/>
              <w:rPr>
                <w:rFonts w:ascii="Calibri" w:hAnsi="Calibri" w:cs="Calibri"/>
                <w:color w:val="000000"/>
                <w:sz w:val="18"/>
                <w:szCs w:val="18"/>
              </w:rPr>
            </w:pPr>
          </w:p>
          <w:p w14:paraId="6E4FF040" w14:textId="77777777" w:rsidR="0016371F" w:rsidRPr="009E6451" w:rsidRDefault="0016371F" w:rsidP="009E6451">
            <w:pPr>
              <w:tabs>
                <w:tab w:val="left" w:pos="250"/>
              </w:tabs>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ha risarcito o si è impegnato a risarcire qualunque danno causato dal reato o dall'illecito?</w:t>
            </w:r>
          </w:p>
          <w:p w14:paraId="0BC0C236" w14:textId="77777777" w:rsidR="0016371F" w:rsidRPr="009E6451" w:rsidRDefault="0016371F" w:rsidP="009E6451">
            <w:pPr>
              <w:tabs>
                <w:tab w:val="left" w:pos="250"/>
              </w:tabs>
              <w:spacing w:before="0" w:after="0"/>
              <w:jc w:val="both"/>
              <w:rPr>
                <w:rFonts w:ascii="Calibri" w:hAnsi="Calibri" w:cs="Calibri"/>
                <w:color w:val="000000"/>
                <w:sz w:val="18"/>
                <w:szCs w:val="18"/>
              </w:rPr>
            </w:pPr>
          </w:p>
          <w:p w14:paraId="7CE747F0" w14:textId="77777777" w:rsidR="0016371F" w:rsidRPr="009E6451" w:rsidRDefault="0016371F" w:rsidP="009E6451">
            <w:pPr>
              <w:tabs>
                <w:tab w:val="left" w:pos="250"/>
              </w:tabs>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ha chiarito i fatti e le circostanze in modo globale collaborando attivamente con le autorità investigative?</w:t>
            </w:r>
          </w:p>
          <w:p w14:paraId="4FBFB67A" w14:textId="77777777" w:rsidR="0016371F" w:rsidRPr="009E6451" w:rsidRDefault="0016371F" w:rsidP="009E6451">
            <w:pPr>
              <w:tabs>
                <w:tab w:val="left" w:pos="250"/>
              </w:tabs>
              <w:spacing w:before="0" w:after="0"/>
              <w:jc w:val="both"/>
              <w:rPr>
                <w:rFonts w:ascii="Calibri" w:hAnsi="Calibri" w:cs="Calibri"/>
                <w:color w:val="000000"/>
                <w:sz w:val="18"/>
                <w:szCs w:val="18"/>
              </w:rPr>
            </w:pPr>
          </w:p>
          <w:p w14:paraId="08C83C91" w14:textId="77777777" w:rsidR="0016371F" w:rsidRPr="009E6451" w:rsidRDefault="0016371F" w:rsidP="009E6451">
            <w:pPr>
              <w:tabs>
                <w:tab w:val="left" w:pos="250"/>
              </w:tabs>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ha adottato provvedimenti concreti di carattere tecnico, organizzativo e relativi al personale idonei a prevenire ulteriori reati o illeciti?</w:t>
            </w:r>
          </w:p>
          <w:p w14:paraId="04C83CC7" w14:textId="77777777" w:rsidR="0016371F" w:rsidRPr="009E6451" w:rsidRDefault="0016371F" w:rsidP="009E6451">
            <w:pPr>
              <w:spacing w:before="0" w:after="0"/>
              <w:jc w:val="both"/>
              <w:rPr>
                <w:rFonts w:ascii="Calibri" w:hAnsi="Calibri" w:cs="Calibri"/>
                <w:color w:val="000000"/>
                <w:sz w:val="18"/>
                <w:szCs w:val="18"/>
              </w:rPr>
            </w:pPr>
          </w:p>
          <w:p w14:paraId="10D05751"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Le misure sono state adottate o devono essere ancora adottate?</w:t>
            </w:r>
          </w:p>
          <w:p w14:paraId="23B27AAC"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descritto le misure in un documento separato, allegato al DGUE?</w:t>
            </w:r>
          </w:p>
          <w:p w14:paraId="1118CD76"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La documentazione presente nel FVOE?</w:t>
            </w:r>
          </w:p>
        </w:tc>
        <w:tc>
          <w:tcPr>
            <w:tcW w:w="4644" w:type="dxa"/>
            <w:tcBorders>
              <w:top w:val="single" w:sz="4" w:space="0" w:color="00000A"/>
              <w:left w:val="single" w:sz="4" w:space="0" w:color="00000A"/>
              <w:bottom w:val="single" w:sz="4" w:space="0" w:color="00000A"/>
              <w:right w:val="single" w:sz="4" w:space="0" w:color="00000A"/>
            </w:tcBorders>
            <w:shd w:val="clear" w:color="auto" w:fill="D5DCE4"/>
          </w:tcPr>
          <w:p w14:paraId="7F8EEB73" w14:textId="77777777" w:rsidR="0016371F" w:rsidRPr="009E6451" w:rsidRDefault="0016371F" w:rsidP="009E6451">
            <w:pPr>
              <w:rPr>
                <w:rFonts w:ascii="Calibri" w:hAnsi="Calibri" w:cs="Calibri"/>
                <w:sz w:val="18"/>
                <w:szCs w:val="18"/>
              </w:rPr>
            </w:pPr>
          </w:p>
          <w:p w14:paraId="28EB94D6"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Sì    […] No</w:t>
            </w:r>
          </w:p>
        </w:tc>
      </w:tr>
      <w:tr w:rsidR="0016371F" w:rsidRPr="009E6451" w14:paraId="3FE8AFC2" w14:textId="77777777" w:rsidTr="00E62E63">
        <w:trPr>
          <w:trHeight w:val="405"/>
        </w:trPr>
        <w:tc>
          <w:tcPr>
            <w:tcW w:w="5055" w:type="dxa"/>
            <w:vMerge/>
            <w:tcBorders>
              <w:top w:val="single" w:sz="4" w:space="0" w:color="00000A"/>
              <w:left w:val="single" w:sz="4" w:space="0" w:color="00000A"/>
              <w:bottom w:val="single" w:sz="4" w:space="0" w:color="00000A"/>
              <w:right w:val="single" w:sz="4" w:space="0" w:color="00000A"/>
            </w:tcBorders>
            <w:shd w:val="clear" w:color="auto" w:fill="FFFFFF"/>
          </w:tcPr>
          <w:p w14:paraId="1DF67FC9" w14:textId="77777777" w:rsidR="0016371F" w:rsidRPr="009E6451" w:rsidRDefault="0016371F" w:rsidP="009E6451">
            <w:pPr>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9113C5" w14:textId="77777777" w:rsidR="0016371F" w:rsidRPr="009E6451" w:rsidRDefault="0016371F" w:rsidP="009E6451">
            <w:pPr>
              <w:rPr>
                <w:rFonts w:ascii="Calibri" w:hAnsi="Calibri" w:cs="Calibri"/>
                <w:color w:val="000000"/>
                <w:sz w:val="18"/>
                <w:szCs w:val="18"/>
              </w:rPr>
            </w:pPr>
          </w:p>
          <w:p w14:paraId="1CB02690" w14:textId="77777777" w:rsidR="0016371F" w:rsidRPr="009E6451" w:rsidRDefault="0016371F" w:rsidP="009E6451">
            <w:pPr>
              <w:rPr>
                <w:rFonts w:ascii="Calibri" w:hAnsi="Calibri" w:cs="Calibri"/>
                <w:sz w:val="18"/>
                <w:szCs w:val="18"/>
              </w:rPr>
            </w:pPr>
          </w:p>
          <w:p w14:paraId="2CC42C6B"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Sì    […] No</w:t>
            </w:r>
          </w:p>
          <w:p w14:paraId="7CE8D0FF" w14:textId="77777777" w:rsidR="0016371F" w:rsidRPr="009E6451" w:rsidRDefault="0016371F" w:rsidP="009E6451">
            <w:pPr>
              <w:rPr>
                <w:rFonts w:ascii="Calibri" w:hAnsi="Calibri" w:cs="Calibri"/>
                <w:color w:val="000000"/>
                <w:sz w:val="18"/>
                <w:szCs w:val="18"/>
              </w:rPr>
            </w:pPr>
          </w:p>
          <w:p w14:paraId="0AA6B576" w14:textId="77777777" w:rsidR="0016371F" w:rsidRPr="009E6451" w:rsidRDefault="0016371F" w:rsidP="009E6451">
            <w:pPr>
              <w:rPr>
                <w:rFonts w:ascii="Calibri" w:hAnsi="Calibri" w:cs="Calibri"/>
                <w:color w:val="000000"/>
                <w:sz w:val="18"/>
                <w:szCs w:val="18"/>
              </w:rPr>
            </w:pPr>
          </w:p>
          <w:p w14:paraId="388C15DB" w14:textId="77777777" w:rsidR="0016371F" w:rsidRPr="009E6451" w:rsidRDefault="0016371F" w:rsidP="009E6451">
            <w:pPr>
              <w:spacing w:before="0" w:after="0"/>
              <w:rPr>
                <w:rFonts w:ascii="Calibri" w:hAnsi="Calibri" w:cs="Calibri"/>
                <w:sz w:val="18"/>
                <w:szCs w:val="18"/>
              </w:rPr>
            </w:pPr>
          </w:p>
          <w:p w14:paraId="712F4FEB" w14:textId="77777777" w:rsidR="0016371F" w:rsidRPr="009E6451" w:rsidRDefault="0016371F" w:rsidP="009E6451">
            <w:pPr>
              <w:spacing w:before="0" w:after="0"/>
              <w:rPr>
                <w:rFonts w:ascii="Calibri" w:hAnsi="Calibri" w:cs="Calibri"/>
                <w:sz w:val="18"/>
                <w:szCs w:val="18"/>
              </w:rPr>
            </w:pPr>
          </w:p>
          <w:p w14:paraId="3F19D0A6" w14:textId="77777777" w:rsidR="0016371F" w:rsidRPr="009E6451" w:rsidRDefault="0016371F" w:rsidP="009E6451">
            <w:pPr>
              <w:spacing w:before="0" w:after="0"/>
              <w:rPr>
                <w:rFonts w:ascii="Calibri" w:hAnsi="Calibri" w:cs="Calibri"/>
                <w:sz w:val="18"/>
                <w:szCs w:val="18"/>
              </w:rPr>
            </w:pPr>
          </w:p>
          <w:p w14:paraId="5C6647E5" w14:textId="77777777" w:rsidR="0016371F" w:rsidRPr="009E6451" w:rsidRDefault="0016371F" w:rsidP="009E6451">
            <w:pPr>
              <w:spacing w:before="0" w:after="0"/>
              <w:rPr>
                <w:rFonts w:ascii="Calibri" w:hAnsi="Calibri" w:cs="Calibri"/>
                <w:sz w:val="18"/>
                <w:szCs w:val="18"/>
              </w:rPr>
            </w:pPr>
            <w:r w:rsidRPr="009E6451">
              <w:rPr>
                <w:rFonts w:ascii="Calibri" w:hAnsi="Calibri" w:cs="Calibri"/>
                <w:sz w:val="18"/>
                <w:szCs w:val="18"/>
              </w:rPr>
              <w:lastRenderedPageBreak/>
              <w:t>[…] Sì    […] No</w:t>
            </w:r>
            <w:r w:rsidRPr="009E6451">
              <w:rPr>
                <w:rFonts w:ascii="Calibri" w:hAnsi="Calibri" w:cs="Calibri"/>
                <w:color w:val="000000"/>
                <w:sz w:val="18"/>
                <w:szCs w:val="18"/>
              </w:rPr>
              <w:t xml:space="preserve"> </w:t>
            </w:r>
            <w:r w:rsidRPr="009E6451">
              <w:rPr>
                <w:rFonts w:ascii="Calibri" w:hAnsi="Calibri" w:cs="Calibri"/>
                <w:color w:val="000000"/>
                <w:sz w:val="18"/>
                <w:szCs w:val="18"/>
              </w:rPr>
              <w:br/>
            </w:r>
          </w:p>
          <w:p w14:paraId="5AE102FE" w14:textId="77777777" w:rsidR="0016371F" w:rsidRPr="009E6451" w:rsidRDefault="0016371F" w:rsidP="009E6451">
            <w:pPr>
              <w:spacing w:before="0" w:after="0"/>
              <w:rPr>
                <w:rFonts w:ascii="Calibri" w:hAnsi="Calibri" w:cs="Calibri"/>
                <w:sz w:val="18"/>
                <w:szCs w:val="18"/>
              </w:rPr>
            </w:pPr>
          </w:p>
          <w:p w14:paraId="053CAC35"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sz w:val="18"/>
                <w:szCs w:val="18"/>
              </w:rPr>
              <w:t>[…] Sì    […] No</w:t>
            </w:r>
            <w:r w:rsidRPr="009E6451">
              <w:rPr>
                <w:rFonts w:ascii="Calibri" w:hAnsi="Calibri" w:cs="Calibri"/>
                <w:color w:val="000000"/>
                <w:sz w:val="18"/>
                <w:szCs w:val="18"/>
              </w:rPr>
              <w:t xml:space="preserve"> </w:t>
            </w:r>
          </w:p>
          <w:p w14:paraId="03A7303E"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sz w:val="18"/>
                <w:szCs w:val="18"/>
              </w:rPr>
              <w:br/>
              <w:t>[…] Sì    […] No</w:t>
            </w:r>
            <w:r w:rsidRPr="009E6451">
              <w:rPr>
                <w:rFonts w:ascii="Calibri" w:hAnsi="Calibri" w:cs="Calibri"/>
                <w:color w:val="000000"/>
                <w:sz w:val="18"/>
                <w:szCs w:val="18"/>
              </w:rPr>
              <w:t xml:space="preserve"> </w:t>
            </w:r>
          </w:p>
          <w:p w14:paraId="3FF27CD6" w14:textId="77777777" w:rsidR="0016371F" w:rsidRPr="009E6451" w:rsidRDefault="0016371F" w:rsidP="009E6451">
            <w:pPr>
              <w:rPr>
                <w:rFonts w:ascii="Calibri" w:hAnsi="Calibri" w:cs="Calibri"/>
                <w:color w:val="000000"/>
                <w:sz w:val="18"/>
                <w:szCs w:val="18"/>
              </w:rPr>
            </w:pPr>
          </w:p>
          <w:p w14:paraId="54ABEE1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w:t>
            </w:r>
          </w:p>
          <w:p w14:paraId="62D8D139"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sz w:val="18"/>
                <w:szCs w:val="18"/>
              </w:rPr>
              <w:br/>
              <w:t>[…] Sì    […] No</w:t>
            </w:r>
            <w:r w:rsidRPr="009E6451">
              <w:rPr>
                <w:rFonts w:ascii="Calibri" w:hAnsi="Calibri" w:cs="Calibri"/>
                <w:color w:val="000000"/>
                <w:sz w:val="18"/>
                <w:szCs w:val="18"/>
              </w:rPr>
              <w:t xml:space="preserve"> </w:t>
            </w:r>
          </w:p>
          <w:p w14:paraId="32DF69C0"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sz w:val="18"/>
                <w:szCs w:val="18"/>
              </w:rPr>
              <w:t>[…] Sì    […] No</w:t>
            </w:r>
            <w:r w:rsidRPr="009E6451">
              <w:rPr>
                <w:rFonts w:ascii="Calibri" w:hAnsi="Calibri" w:cs="Calibri"/>
                <w:color w:val="000000"/>
                <w:sz w:val="18"/>
                <w:szCs w:val="18"/>
              </w:rPr>
              <w:t xml:space="preserve"> </w:t>
            </w:r>
          </w:p>
        </w:tc>
      </w:tr>
      <w:tr w:rsidR="0016371F" w:rsidRPr="009E6451" w14:paraId="15BC3834" w14:textId="77777777" w:rsidTr="009E6451">
        <w:trPr>
          <w:trHeight w:val="2963"/>
        </w:trPr>
        <w:tc>
          <w:tcPr>
            <w:tcW w:w="5055" w:type="dxa"/>
            <w:vMerge w:val="restart"/>
            <w:tcBorders>
              <w:top w:val="single" w:sz="4" w:space="0" w:color="00000A"/>
              <w:left w:val="single" w:sz="4" w:space="0" w:color="00000A"/>
              <w:right w:val="single" w:sz="4" w:space="0" w:color="00000A"/>
            </w:tcBorders>
            <w:shd w:val="clear" w:color="auto" w:fill="FFFFFF"/>
          </w:tcPr>
          <w:p w14:paraId="5CAB8A7A" w14:textId="77777777" w:rsidR="0016371F" w:rsidRPr="009E6451" w:rsidRDefault="0016371F" w:rsidP="009E6451">
            <w:pPr>
              <w:tabs>
                <w:tab w:val="left" w:pos="162"/>
              </w:tabs>
              <w:spacing w:before="0" w:after="0"/>
              <w:jc w:val="both"/>
              <w:rPr>
                <w:rFonts w:ascii="Calibri" w:hAnsi="Calibri" w:cs="Calibri"/>
                <w:color w:val="000000"/>
                <w:sz w:val="18"/>
                <w:szCs w:val="18"/>
              </w:rPr>
            </w:pPr>
            <w:r w:rsidRPr="009E6451">
              <w:rPr>
                <w:rFonts w:ascii="Calibri" w:hAnsi="Calibri" w:cs="Calibri"/>
                <w:color w:val="000000"/>
                <w:sz w:val="18"/>
                <w:szCs w:val="18"/>
              </w:rPr>
              <w:lastRenderedPageBreak/>
              <w:t>- L'operatore economico si trova in una delle seguenti situazioni oppure è sottoposto a un procedimento per l’accertamento di una delle seguenti situazioni di cui all’articolo 94, comma 5, lett. d), del Codice:</w:t>
            </w:r>
          </w:p>
          <w:p w14:paraId="3BEC64D4" w14:textId="77777777" w:rsidR="0016371F" w:rsidRPr="009E6451" w:rsidRDefault="0016371F" w:rsidP="009E6451">
            <w:pPr>
              <w:spacing w:before="0" w:after="0"/>
              <w:ind w:left="162"/>
              <w:jc w:val="both"/>
              <w:rPr>
                <w:rFonts w:ascii="Calibri" w:hAnsi="Calibri" w:cs="Calibri"/>
                <w:b/>
                <w:color w:val="000000"/>
                <w:sz w:val="18"/>
                <w:szCs w:val="18"/>
              </w:rPr>
            </w:pPr>
          </w:p>
          <w:p w14:paraId="76E4F22D"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a) liquidazione giudiziale</w:t>
            </w:r>
          </w:p>
          <w:p w14:paraId="482BAE65" w14:textId="77777777" w:rsidR="0016371F" w:rsidRPr="009E6451" w:rsidRDefault="0016371F" w:rsidP="009E6451">
            <w:pPr>
              <w:spacing w:before="0" w:after="0"/>
              <w:ind w:left="162"/>
              <w:jc w:val="both"/>
              <w:rPr>
                <w:rFonts w:ascii="Calibri" w:hAnsi="Calibri" w:cs="Calibri"/>
                <w:bCs/>
                <w:color w:val="000000"/>
                <w:sz w:val="18"/>
                <w:szCs w:val="18"/>
              </w:rPr>
            </w:pPr>
          </w:p>
          <w:p w14:paraId="4ECE30E2"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b) liquidazione coatta</w:t>
            </w:r>
          </w:p>
          <w:p w14:paraId="57361FEC" w14:textId="77777777" w:rsidR="0016371F" w:rsidRPr="009E6451" w:rsidRDefault="0016371F" w:rsidP="009E6451">
            <w:pPr>
              <w:spacing w:before="0" w:after="0"/>
              <w:ind w:left="162"/>
              <w:jc w:val="both"/>
              <w:rPr>
                <w:rFonts w:ascii="Calibri" w:hAnsi="Calibri" w:cs="Calibri"/>
                <w:bCs/>
                <w:color w:val="000000"/>
                <w:sz w:val="18"/>
                <w:szCs w:val="18"/>
              </w:rPr>
            </w:pPr>
          </w:p>
          <w:p w14:paraId="5273880F"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c) concordato preventivo</w:t>
            </w:r>
          </w:p>
          <w:p w14:paraId="353793CC"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 xml:space="preserve">   </w:t>
            </w:r>
          </w:p>
          <w:p w14:paraId="302DC59D"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d) è in corso un procedimento per l’accesso a una di tali procedure?</w:t>
            </w:r>
          </w:p>
          <w:p w14:paraId="6702DCF8" w14:textId="77777777" w:rsidR="0016371F" w:rsidRPr="009E6451" w:rsidRDefault="0016371F" w:rsidP="009E6451">
            <w:pPr>
              <w:spacing w:before="0" w:after="0"/>
              <w:ind w:left="162"/>
              <w:jc w:val="both"/>
              <w:rPr>
                <w:rFonts w:ascii="Calibri" w:hAnsi="Calibri" w:cs="Calibri"/>
                <w:b/>
                <w:color w:val="000000"/>
                <w:sz w:val="18"/>
                <w:szCs w:val="18"/>
              </w:rPr>
            </w:pPr>
          </w:p>
          <w:p w14:paraId="73E3F420" w14:textId="77777777" w:rsidR="0016371F" w:rsidRPr="009E6451" w:rsidRDefault="0016371F" w:rsidP="009E6451">
            <w:pPr>
              <w:spacing w:before="0" w:after="0"/>
              <w:jc w:val="both"/>
              <w:rPr>
                <w:rFonts w:ascii="Calibri" w:hAnsi="Calibri" w:cs="Calibri"/>
                <w:b/>
                <w:color w:val="000000"/>
                <w:sz w:val="18"/>
                <w:szCs w:val="18"/>
              </w:rPr>
            </w:pPr>
            <w:r w:rsidRPr="009E6451">
              <w:rPr>
                <w:rFonts w:ascii="Calibri" w:hAnsi="Calibri" w:cs="Calibri"/>
                <w:b/>
                <w:color w:val="000000"/>
                <w:sz w:val="18"/>
                <w:szCs w:val="18"/>
              </w:rPr>
              <w:t>In caso affermativo:</w:t>
            </w:r>
          </w:p>
          <w:p w14:paraId="0B196E42"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b/>
                <w:color w:val="000000"/>
                <w:sz w:val="18"/>
                <w:szCs w:val="18"/>
              </w:rPr>
              <w:br/>
            </w:r>
            <w:r w:rsidRPr="009E6451">
              <w:rPr>
                <w:rFonts w:ascii="Calibri" w:hAnsi="Calibri" w:cs="Calibri"/>
                <w:color w:val="000000"/>
                <w:sz w:val="18"/>
                <w:szCs w:val="18"/>
              </w:rPr>
              <w:t>- Indicare gli estremi del provvedimento:</w:t>
            </w:r>
          </w:p>
          <w:p w14:paraId="69A78C8D" w14:textId="77777777" w:rsidR="0016371F" w:rsidRPr="009E6451" w:rsidRDefault="0016371F" w:rsidP="009E6451">
            <w:pPr>
              <w:spacing w:before="0" w:after="0"/>
              <w:jc w:val="both"/>
              <w:rPr>
                <w:rFonts w:ascii="Calibri" w:hAnsi="Calibri" w:cs="Calibri"/>
                <w:color w:val="000000"/>
                <w:sz w:val="18"/>
                <w:szCs w:val="18"/>
              </w:rPr>
            </w:pPr>
          </w:p>
          <w:p w14:paraId="5BC7EE5D"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sarà comunque in grado di eseguire il contratto?</w:t>
            </w:r>
          </w:p>
          <w:p w14:paraId="20104A44" w14:textId="77777777" w:rsidR="0016371F" w:rsidRPr="009E6451" w:rsidRDefault="0016371F" w:rsidP="009E6451">
            <w:pPr>
              <w:spacing w:before="0" w:after="0"/>
              <w:jc w:val="both"/>
              <w:rPr>
                <w:rFonts w:ascii="Calibri" w:hAnsi="Calibri" w:cs="Calibri"/>
                <w:color w:val="000000"/>
                <w:sz w:val="18"/>
                <w:szCs w:val="18"/>
              </w:rPr>
            </w:pPr>
          </w:p>
          <w:p w14:paraId="2BFDDC6F" w14:textId="77777777" w:rsidR="0016371F" w:rsidRPr="009E6451" w:rsidRDefault="0016371F" w:rsidP="009E6451">
            <w:pPr>
              <w:spacing w:before="0" w:after="0"/>
              <w:jc w:val="both"/>
              <w:rPr>
                <w:rFonts w:ascii="Calibri" w:hAnsi="Calibri" w:cs="Calibri"/>
                <w:strike/>
                <w:color w:val="000000"/>
                <w:sz w:val="18"/>
                <w:szCs w:val="18"/>
              </w:rPr>
            </w:pPr>
            <w:r w:rsidRPr="009E6451">
              <w:rPr>
                <w:rFonts w:ascii="Calibri" w:hAnsi="Calibri" w:cs="Calibri"/>
                <w:color w:val="000000"/>
                <w:sz w:val="18"/>
                <w:szCs w:val="18"/>
              </w:rPr>
              <w:t>- Se necessaria la compilazione da parte di un curatore autorizzato all’esercizio provvisorio, autorizzato dal giudice delegato a partecipare a procedure di affidamento di contratti pubblici ai sensi dell’art. 124 c. 4 del Codice, indicare gli estremi del provvedimento</w:t>
            </w:r>
          </w:p>
        </w:tc>
        <w:tc>
          <w:tcPr>
            <w:tcW w:w="4644" w:type="dxa"/>
            <w:tcBorders>
              <w:top w:val="single" w:sz="4" w:space="0" w:color="00000A"/>
              <w:left w:val="single" w:sz="4" w:space="0" w:color="00000A"/>
              <w:bottom w:val="single" w:sz="4" w:space="0" w:color="00000A"/>
              <w:right w:val="single" w:sz="4" w:space="0" w:color="00000A"/>
            </w:tcBorders>
            <w:shd w:val="clear" w:color="auto" w:fill="D5DCE4"/>
          </w:tcPr>
          <w:p w14:paraId="44FE5DF9" w14:textId="77777777" w:rsidR="0016371F" w:rsidRPr="009E6451" w:rsidRDefault="0016371F" w:rsidP="009E6451">
            <w:pPr>
              <w:spacing w:before="0" w:after="0"/>
              <w:rPr>
                <w:rFonts w:ascii="Calibri" w:hAnsi="Calibri" w:cs="Calibri"/>
                <w:color w:val="000000"/>
                <w:sz w:val="18"/>
                <w:szCs w:val="18"/>
              </w:rPr>
            </w:pPr>
          </w:p>
          <w:p w14:paraId="6D67F684" w14:textId="77777777" w:rsidR="0016371F" w:rsidRPr="009E6451" w:rsidRDefault="0016371F" w:rsidP="009E6451">
            <w:pPr>
              <w:spacing w:before="0" w:after="0"/>
              <w:rPr>
                <w:rFonts w:ascii="Calibri" w:hAnsi="Calibri" w:cs="Calibri"/>
                <w:color w:val="000000"/>
                <w:sz w:val="18"/>
                <w:szCs w:val="18"/>
              </w:rPr>
            </w:pPr>
          </w:p>
          <w:p w14:paraId="486916B8" w14:textId="77777777" w:rsidR="0016371F" w:rsidRPr="009E6451" w:rsidRDefault="0016371F" w:rsidP="009E6451">
            <w:pPr>
              <w:spacing w:before="0" w:after="0"/>
              <w:rPr>
                <w:rFonts w:ascii="Calibri" w:hAnsi="Calibri" w:cs="Calibri"/>
                <w:color w:val="000000"/>
                <w:sz w:val="18"/>
                <w:szCs w:val="18"/>
              </w:rPr>
            </w:pPr>
          </w:p>
          <w:p w14:paraId="029978EC" w14:textId="77777777" w:rsidR="0016371F" w:rsidRPr="009E6451" w:rsidRDefault="0016371F" w:rsidP="009E6451">
            <w:pPr>
              <w:spacing w:before="0" w:after="0"/>
              <w:rPr>
                <w:rFonts w:ascii="Calibri" w:hAnsi="Calibri" w:cs="Calibri"/>
                <w:color w:val="000000"/>
                <w:sz w:val="18"/>
                <w:szCs w:val="18"/>
              </w:rPr>
            </w:pPr>
          </w:p>
          <w:p w14:paraId="54C0B4AC" w14:textId="77777777" w:rsidR="0016371F" w:rsidRPr="009E6451" w:rsidRDefault="0016371F" w:rsidP="009E6451">
            <w:pPr>
              <w:spacing w:before="0" w:after="0"/>
              <w:rPr>
                <w:rFonts w:ascii="Calibri" w:hAnsi="Calibri" w:cs="Calibri"/>
                <w:color w:val="000000"/>
                <w:sz w:val="18"/>
                <w:szCs w:val="18"/>
              </w:rPr>
            </w:pPr>
          </w:p>
          <w:p w14:paraId="7FE01A80"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365A68C" w14:textId="77777777" w:rsidR="0016371F" w:rsidRPr="009E6451" w:rsidRDefault="0016371F" w:rsidP="009E6451">
            <w:pPr>
              <w:spacing w:before="0" w:after="0"/>
              <w:rPr>
                <w:rFonts w:ascii="Calibri" w:hAnsi="Calibri" w:cs="Calibri"/>
                <w:color w:val="000000"/>
                <w:sz w:val="18"/>
                <w:szCs w:val="18"/>
              </w:rPr>
            </w:pPr>
          </w:p>
          <w:p w14:paraId="7DB3210C"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C07C18B" w14:textId="77777777" w:rsidR="0016371F" w:rsidRPr="009E6451" w:rsidRDefault="0016371F" w:rsidP="009E6451">
            <w:pPr>
              <w:spacing w:before="0" w:after="0"/>
              <w:rPr>
                <w:rFonts w:ascii="Calibri" w:hAnsi="Calibri" w:cs="Calibri"/>
                <w:color w:val="000000"/>
                <w:sz w:val="18"/>
                <w:szCs w:val="18"/>
              </w:rPr>
            </w:pPr>
          </w:p>
          <w:p w14:paraId="3098D8D3"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72C2DCA2" w14:textId="77777777" w:rsidR="0016371F" w:rsidRPr="009E6451" w:rsidRDefault="0016371F" w:rsidP="009E6451">
            <w:pPr>
              <w:spacing w:before="0" w:after="0"/>
              <w:rPr>
                <w:rFonts w:ascii="Calibri" w:hAnsi="Calibri" w:cs="Calibri"/>
                <w:color w:val="000000"/>
                <w:sz w:val="18"/>
                <w:szCs w:val="18"/>
              </w:rPr>
            </w:pPr>
          </w:p>
          <w:p w14:paraId="389725B8"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198EC8DB" w14:textId="77777777" w:rsidR="0016371F" w:rsidRPr="009E6451" w:rsidRDefault="0016371F" w:rsidP="009E6451">
            <w:pPr>
              <w:rPr>
                <w:rFonts w:ascii="Calibri" w:hAnsi="Calibri" w:cs="Calibri"/>
                <w:color w:val="000000"/>
                <w:sz w:val="18"/>
                <w:szCs w:val="18"/>
              </w:rPr>
            </w:pPr>
          </w:p>
        </w:tc>
      </w:tr>
      <w:tr w:rsidR="0016371F" w:rsidRPr="009E6451" w14:paraId="4CD21DEE" w14:textId="77777777" w:rsidTr="00E62E63">
        <w:trPr>
          <w:trHeight w:val="2212"/>
        </w:trPr>
        <w:tc>
          <w:tcPr>
            <w:tcW w:w="5055" w:type="dxa"/>
            <w:vMerge/>
            <w:tcBorders>
              <w:left w:val="single" w:sz="4" w:space="0" w:color="00000A"/>
              <w:bottom w:val="single" w:sz="4" w:space="0" w:color="00000A"/>
              <w:right w:val="single" w:sz="4" w:space="0" w:color="00000A"/>
            </w:tcBorders>
            <w:shd w:val="clear" w:color="auto" w:fill="FFFFFF"/>
          </w:tcPr>
          <w:p w14:paraId="70C4D0AB" w14:textId="77777777" w:rsidR="0016371F" w:rsidRPr="009E6451" w:rsidRDefault="0016371F" w:rsidP="009E6451">
            <w:pPr>
              <w:tabs>
                <w:tab w:val="left" w:pos="162"/>
              </w:tabs>
              <w:spacing w:before="0" w:after="0"/>
              <w:jc w:val="both"/>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862FA6" w14:textId="77777777" w:rsidR="0016371F" w:rsidRPr="009E6451" w:rsidRDefault="0016371F" w:rsidP="009E6451">
            <w:pPr>
              <w:spacing w:before="0" w:after="0"/>
              <w:rPr>
                <w:rFonts w:ascii="Calibri" w:hAnsi="Calibri" w:cs="Calibri"/>
                <w:color w:val="000000"/>
                <w:sz w:val="18"/>
                <w:szCs w:val="18"/>
              </w:rPr>
            </w:pPr>
          </w:p>
          <w:p w14:paraId="3BDED323" w14:textId="77777777" w:rsidR="0016371F" w:rsidRPr="009E6451" w:rsidRDefault="0016371F" w:rsidP="009E6451">
            <w:pPr>
              <w:spacing w:before="0" w:after="0"/>
              <w:rPr>
                <w:rFonts w:ascii="Calibri" w:hAnsi="Calibri" w:cs="Calibri"/>
                <w:color w:val="000000"/>
                <w:sz w:val="18"/>
                <w:szCs w:val="18"/>
              </w:rPr>
            </w:pPr>
          </w:p>
          <w:p w14:paraId="6E56CBC4"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w:t>
            </w:r>
          </w:p>
          <w:p w14:paraId="12D4072E" w14:textId="77777777" w:rsidR="0016371F" w:rsidRPr="009E6451" w:rsidRDefault="0016371F" w:rsidP="009E6451">
            <w:pPr>
              <w:spacing w:before="0" w:after="0"/>
              <w:rPr>
                <w:rFonts w:ascii="Calibri" w:hAnsi="Calibri" w:cs="Calibri"/>
                <w:color w:val="000000"/>
                <w:sz w:val="18"/>
                <w:szCs w:val="18"/>
              </w:rPr>
            </w:pPr>
          </w:p>
          <w:p w14:paraId="6B24359E"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6729DA4B" w14:textId="77777777" w:rsidR="0016371F" w:rsidRPr="009E6451" w:rsidRDefault="0016371F" w:rsidP="009E6451">
            <w:pPr>
              <w:spacing w:before="0" w:after="0"/>
              <w:rPr>
                <w:rFonts w:ascii="Calibri" w:hAnsi="Calibri" w:cs="Calibri"/>
                <w:color w:val="000000"/>
                <w:sz w:val="18"/>
                <w:szCs w:val="18"/>
              </w:rPr>
            </w:pPr>
          </w:p>
          <w:p w14:paraId="4BA85EAA" w14:textId="77777777" w:rsidR="0016371F" w:rsidRPr="009E6451" w:rsidRDefault="0016371F" w:rsidP="009E6451">
            <w:pPr>
              <w:spacing w:before="0" w:after="0"/>
              <w:rPr>
                <w:rFonts w:ascii="Calibri" w:hAnsi="Calibri" w:cs="Calibri"/>
                <w:color w:val="000000"/>
                <w:sz w:val="18"/>
                <w:szCs w:val="18"/>
              </w:rPr>
            </w:pPr>
          </w:p>
          <w:p w14:paraId="15447D6C" w14:textId="77777777" w:rsidR="0016371F" w:rsidRPr="009E6451" w:rsidRDefault="0016371F" w:rsidP="009E6451">
            <w:pPr>
              <w:spacing w:before="0" w:after="0"/>
              <w:rPr>
                <w:rFonts w:ascii="Calibri" w:hAnsi="Calibri" w:cs="Calibri"/>
                <w:color w:val="000000"/>
                <w:sz w:val="18"/>
                <w:szCs w:val="18"/>
              </w:rPr>
            </w:pPr>
          </w:p>
          <w:p w14:paraId="7F8C4DA8" w14:textId="77777777" w:rsidR="0016371F" w:rsidRPr="009E6451" w:rsidRDefault="0016371F" w:rsidP="009E6451">
            <w:pPr>
              <w:spacing w:before="0" w:after="0"/>
              <w:rPr>
                <w:rFonts w:ascii="Calibri" w:hAnsi="Calibri" w:cs="Calibri"/>
                <w:color w:val="000000"/>
                <w:sz w:val="18"/>
                <w:szCs w:val="18"/>
              </w:rPr>
            </w:pPr>
          </w:p>
          <w:p w14:paraId="448C136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w:t>
            </w:r>
          </w:p>
        </w:tc>
      </w:tr>
      <w:tr w:rsidR="0016371F" w:rsidRPr="009E6451" w14:paraId="331FFBAD" w14:textId="77777777" w:rsidTr="009E6451">
        <w:trPr>
          <w:trHeight w:val="507"/>
        </w:trPr>
        <w:tc>
          <w:tcPr>
            <w:tcW w:w="5055" w:type="dxa"/>
            <w:vMerge w:val="restart"/>
            <w:tcBorders>
              <w:top w:val="single" w:sz="4" w:space="0" w:color="00000A"/>
              <w:left w:val="single" w:sz="4" w:space="0" w:color="00000A"/>
              <w:right w:val="single" w:sz="4" w:space="0" w:color="00000A"/>
            </w:tcBorders>
            <w:shd w:val="clear" w:color="auto" w:fill="FFFFFF"/>
          </w:tcPr>
          <w:p w14:paraId="33D30B6E"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L'operatore economico si è reso colpevole di </w:t>
            </w:r>
            <w:r w:rsidRPr="009E6451">
              <w:rPr>
                <w:rFonts w:ascii="Calibri" w:hAnsi="Calibri" w:cs="Calibri"/>
                <w:b/>
                <w:color w:val="000000"/>
                <w:sz w:val="18"/>
                <w:szCs w:val="18"/>
              </w:rPr>
              <w:t>gravi illeciti professionali</w:t>
            </w:r>
            <w:r w:rsidRPr="009E6451">
              <w:rPr>
                <w:rFonts w:ascii="Calibri" w:hAnsi="Calibri" w:cs="Calibri"/>
                <w:color w:val="000000"/>
                <w:sz w:val="18"/>
                <w:szCs w:val="18"/>
              </w:rPr>
              <w:t xml:space="preserv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9"/>
            </w:r>
            <w:r w:rsidRPr="009E6451">
              <w:rPr>
                <w:rFonts w:ascii="Calibri" w:hAnsi="Calibri" w:cs="Calibri"/>
                <w:color w:val="000000"/>
                <w:sz w:val="18"/>
                <w:szCs w:val="18"/>
                <w:vertAlign w:val="superscript"/>
              </w:rPr>
              <w:t>)</w:t>
            </w:r>
            <w:r w:rsidRPr="009E6451">
              <w:rPr>
                <w:rFonts w:ascii="Calibri" w:hAnsi="Calibri" w:cs="Calibri"/>
                <w:color w:val="000000"/>
                <w:sz w:val="18"/>
                <w:szCs w:val="18"/>
              </w:rPr>
              <w:t xml:space="preserve"> di cui all’art. 98 del Codice? </w:t>
            </w:r>
          </w:p>
          <w:p w14:paraId="426A37E1" w14:textId="77777777" w:rsidR="0016371F" w:rsidRPr="009E6451" w:rsidRDefault="0016371F" w:rsidP="009E6451">
            <w:pPr>
              <w:jc w:val="both"/>
              <w:rPr>
                <w:rFonts w:ascii="Calibri" w:hAnsi="Calibri" w:cs="Calibri"/>
                <w:color w:val="000000"/>
                <w:sz w:val="18"/>
                <w:szCs w:val="18"/>
              </w:rPr>
            </w:pPr>
          </w:p>
          <w:p w14:paraId="7FEE8010" w14:textId="77777777" w:rsidR="0016371F" w:rsidRPr="009E6451" w:rsidRDefault="0016371F" w:rsidP="009E6451">
            <w:pPr>
              <w:spacing w:before="0" w:after="0"/>
              <w:jc w:val="both"/>
              <w:rPr>
                <w:rFonts w:ascii="Calibri" w:hAnsi="Calibri" w:cs="Calibri"/>
                <w:b/>
                <w:color w:val="000000"/>
                <w:sz w:val="18"/>
                <w:szCs w:val="18"/>
              </w:rPr>
            </w:pPr>
            <w:r w:rsidRPr="009E6451">
              <w:rPr>
                <w:rFonts w:ascii="Calibri" w:hAnsi="Calibri" w:cs="Calibri"/>
                <w:b/>
                <w:color w:val="000000"/>
                <w:sz w:val="18"/>
                <w:szCs w:val="18"/>
              </w:rPr>
              <w:t xml:space="preserve">In caso affermativo </w:t>
            </w:r>
            <w:r w:rsidRPr="009E6451">
              <w:rPr>
                <w:rFonts w:ascii="Calibri" w:hAnsi="Calibri" w:cs="Calibri"/>
                <w:bCs/>
                <w:color w:val="000000"/>
                <w:sz w:val="18"/>
                <w:szCs w:val="18"/>
              </w:rPr>
              <w:t>fornire informazioni dettagliate, specificando la tipologia di illecito tra le seguenti</w:t>
            </w:r>
            <w:r w:rsidRPr="009E6451">
              <w:rPr>
                <w:rFonts w:ascii="Calibri" w:hAnsi="Calibri" w:cs="Calibri"/>
                <w:b/>
                <w:color w:val="000000"/>
                <w:sz w:val="18"/>
                <w:szCs w:val="18"/>
              </w:rPr>
              <w:t>:</w:t>
            </w:r>
          </w:p>
          <w:p w14:paraId="7BB3D108"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subito l’irrogazione di una sanzione esecutiva dall’Autorità garante della concorrenza e del mercato o da altra autorità di settore, rilevante in relazione all’oggetto specifico dell’appalto (art. 98, comma 3, lett. a, del Codice)?</w:t>
            </w:r>
          </w:p>
          <w:p w14:paraId="3C671D69"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tentato di influenzare indebitamente il processo decisionale della stazione   appaltante   o   di   ottenere informazioni riservate a proprio vantaggio oppure ha fornito, anche per negligenza, informazioni   false   o   fuorvianti   suscettibili   di influenzare le decisioni sull'esclusione, la selezione o l'aggiudicazione (art. 98, comma 3, lett. b, del Codice)?</w:t>
            </w:r>
          </w:p>
          <w:p w14:paraId="5AE0289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l'operatore economico ha dimostrato significative o persistenti carenze nell'esecuzione di un precedente contratto di appalto o di concessione che ne hanno causato la risoluzione per inadempimento oppure la condanna al risarcimento del danno o </w:t>
            </w:r>
            <w:r w:rsidRPr="009E6451">
              <w:rPr>
                <w:rFonts w:ascii="Calibri" w:hAnsi="Calibri" w:cs="Calibri"/>
                <w:color w:val="000000"/>
                <w:sz w:val="18"/>
                <w:szCs w:val="18"/>
              </w:rPr>
              <w:lastRenderedPageBreak/>
              <w:t>altre sanzioni comparabili, derivanti da inadempienze particolarmente gravi o la cui ripetizione sia indice di una persistente carenza professionale (art. 98, comma 3, lett. c, del Codice)?</w:t>
            </w:r>
          </w:p>
          <w:p w14:paraId="64816AA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commesso grave inadempimento nei confronti di uno o più subappaltatori (art. 98, comma 3, lett. d, del Codice)?</w:t>
            </w:r>
          </w:p>
          <w:p w14:paraId="53E5DEBD"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violato il divieto di intestazione fiduciaria di cui all'articolo 17 della legge 19 marzo 1990, n. 55, (art. 98, comma 3, lett. e, del Codice)?</w:t>
            </w:r>
            <w:r w:rsidRPr="009E6451">
              <w:rPr>
                <w:rFonts w:ascii="Calibri" w:hAnsi="Calibri" w:cs="Calibri"/>
                <w:color w:val="000000"/>
                <w:sz w:val="18"/>
                <w:szCs w:val="18"/>
              </w:rPr>
              <w:br/>
            </w:r>
            <w:r w:rsidRPr="009E6451">
              <w:rPr>
                <w:rFonts w:ascii="Calibri" w:hAnsi="Calibri" w:cs="Calibri"/>
                <w:color w:val="000000"/>
                <w:sz w:val="18"/>
                <w:szCs w:val="18"/>
              </w:rPr>
              <w:br/>
              <w:t>La violazione è stata rimossa? (se la documentazione è disponibile elettronicamente indicare dove reperirla)</w:t>
            </w:r>
          </w:p>
          <w:p w14:paraId="349ED07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omessa denuncia all'autorità giudiziaria da parte dell'operatore economico persona offesa dei reati previsti e puniti dagli articoli 317 e 629 del codice penale aggravati ai sensi dell’articolo 416-bis.1 del medesimo codice (art. 98, comma 3, lett. f, del Codice)?</w:t>
            </w:r>
          </w:p>
          <w:p w14:paraId="4BB0ADA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Ricorrono i casi previsti dall'articolo 4, primo comma, della legge 24 novembre 1981, n. 689? (se la documentazione è disponibile elettronicamente indicare dove reperirla)</w:t>
            </w:r>
          </w:p>
          <w:p w14:paraId="5403285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contestata commissione da parte dell’operatore economico, ovvero dei soggetti di cui al comma 3 dell’articolo 94 di taluno dei reati consumati o tentati di cui al comma 1 del medesimo articolo 94 (art. 98, comma 3, lett. g, del Codice)?</w:t>
            </w:r>
          </w:p>
          <w:p w14:paraId="182EE2A1"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contestata o accertata commissione, da parte   dell’operatore economico oppure dei soggetti di cui al comma 3 dell’articolo 94, di taluno dei seguenti reati consumati (art. 98, comma 3, lett. h, del Codice)?</w:t>
            </w:r>
          </w:p>
          <w:p w14:paraId="59B8F23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1) abusivo esercizio di una professione, ai sensi dell’articolo 348 del codice penale;</w:t>
            </w:r>
          </w:p>
          <w:p w14:paraId="2731C708"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2) bancarotta semplice, bancarotta fraudolenta, omessa dichiarazione di beni da comprendere nell’inventario fallimentare o ricorso abusivo al credito, di cui agli articoli 216, 217, 218 e 220 del regio decreto 16 marzo 1942, n. 267;</w:t>
            </w:r>
          </w:p>
          <w:p w14:paraId="3BAD529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3) i reati tributari ai sensi del decreto legislativo 10 marzo 2000, n. 74, i delitti societari di cui agli articoli 2621 e seguenti del codice civile o i delitti contro l’industria e il commercio di cui agli articoli da 513 a 517 del codice penale;</w:t>
            </w:r>
          </w:p>
          <w:p w14:paraId="0345B4F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243CEA6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5) i reati previsti dal decreto legislativo 8 giugno 2001, n. 231.</w:t>
            </w:r>
          </w:p>
        </w:tc>
        <w:tc>
          <w:tcPr>
            <w:tcW w:w="4644" w:type="dxa"/>
            <w:tcBorders>
              <w:top w:val="single" w:sz="4" w:space="0" w:color="00000A"/>
              <w:left w:val="single" w:sz="4" w:space="0" w:color="00000A"/>
              <w:bottom w:val="single" w:sz="4" w:space="0" w:color="00000A"/>
              <w:right w:val="single" w:sz="4" w:space="0" w:color="00000A"/>
            </w:tcBorders>
            <w:shd w:val="clear" w:color="auto" w:fill="D5DCE4"/>
          </w:tcPr>
          <w:p w14:paraId="4FF88C57" w14:textId="77777777" w:rsidR="0016371F" w:rsidRPr="009E6451" w:rsidRDefault="0016371F" w:rsidP="009E6451">
            <w:pPr>
              <w:spacing w:before="0" w:after="0"/>
              <w:rPr>
                <w:rFonts w:ascii="Calibri" w:hAnsi="Calibri" w:cs="Calibri"/>
                <w:color w:val="000000"/>
                <w:sz w:val="18"/>
                <w:szCs w:val="18"/>
              </w:rPr>
            </w:pPr>
          </w:p>
          <w:p w14:paraId="0D2CD52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0BFAE496" w14:textId="77777777" w:rsidR="0016371F" w:rsidRPr="009E6451" w:rsidRDefault="0016371F" w:rsidP="009E6451">
            <w:pPr>
              <w:spacing w:before="0" w:after="0"/>
              <w:rPr>
                <w:rFonts w:ascii="Calibri" w:hAnsi="Calibri" w:cs="Calibri"/>
                <w:color w:val="000000"/>
                <w:sz w:val="18"/>
                <w:szCs w:val="18"/>
              </w:rPr>
            </w:pPr>
          </w:p>
        </w:tc>
      </w:tr>
      <w:tr w:rsidR="0016371F" w:rsidRPr="009E6451" w14:paraId="176F9BA5" w14:textId="77777777" w:rsidTr="00E62E63">
        <w:trPr>
          <w:trHeight w:val="483"/>
        </w:trPr>
        <w:tc>
          <w:tcPr>
            <w:tcW w:w="5055" w:type="dxa"/>
            <w:vMerge/>
            <w:tcBorders>
              <w:left w:val="single" w:sz="4" w:space="0" w:color="00000A"/>
              <w:bottom w:val="single" w:sz="4" w:space="0" w:color="00000A"/>
              <w:right w:val="single" w:sz="4" w:space="0" w:color="00000A"/>
            </w:tcBorders>
            <w:shd w:val="clear" w:color="auto" w:fill="FFFFFF"/>
          </w:tcPr>
          <w:p w14:paraId="6D06E3A0" w14:textId="77777777" w:rsidR="0016371F" w:rsidRPr="009E6451" w:rsidRDefault="0016371F" w:rsidP="009E6451">
            <w:pPr>
              <w:jc w:val="both"/>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5771C7" w14:textId="77777777" w:rsidR="0016371F" w:rsidRPr="009E6451" w:rsidRDefault="0016371F" w:rsidP="009E6451">
            <w:pPr>
              <w:tabs>
                <w:tab w:val="left" w:pos="1740"/>
              </w:tabs>
              <w:rPr>
                <w:rFonts w:ascii="Calibri" w:hAnsi="Calibri" w:cs="Calibri"/>
                <w:sz w:val="18"/>
                <w:szCs w:val="18"/>
              </w:rPr>
            </w:pPr>
          </w:p>
          <w:p w14:paraId="01B4B47E" w14:textId="77777777" w:rsidR="0016371F" w:rsidRPr="009E6451" w:rsidRDefault="0016371F" w:rsidP="009E6451">
            <w:pPr>
              <w:tabs>
                <w:tab w:val="left" w:pos="1740"/>
              </w:tabs>
              <w:rPr>
                <w:rFonts w:ascii="Calibri" w:hAnsi="Calibri" w:cs="Calibri"/>
                <w:sz w:val="18"/>
                <w:szCs w:val="18"/>
              </w:rPr>
            </w:pPr>
          </w:p>
          <w:p w14:paraId="0C7CE70C" w14:textId="77777777" w:rsidR="0016371F" w:rsidRPr="009E6451" w:rsidRDefault="0016371F" w:rsidP="009E6451">
            <w:pPr>
              <w:tabs>
                <w:tab w:val="left" w:pos="1740"/>
              </w:tabs>
              <w:rPr>
                <w:rFonts w:ascii="Calibri" w:hAnsi="Calibri" w:cs="Calibri"/>
                <w:sz w:val="18"/>
                <w:szCs w:val="18"/>
              </w:rPr>
            </w:pPr>
          </w:p>
          <w:p w14:paraId="2EB85D5A"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71E213AF" w14:textId="77777777" w:rsidR="0016371F" w:rsidRPr="009E6451" w:rsidRDefault="0016371F" w:rsidP="009E6451">
            <w:pPr>
              <w:spacing w:before="0" w:after="0"/>
              <w:rPr>
                <w:rFonts w:ascii="Calibri" w:hAnsi="Calibri" w:cs="Calibri"/>
                <w:color w:val="000000"/>
                <w:sz w:val="18"/>
                <w:szCs w:val="18"/>
              </w:rPr>
            </w:pPr>
          </w:p>
          <w:p w14:paraId="091A14E7" w14:textId="77777777" w:rsidR="0016371F" w:rsidRPr="009E6451" w:rsidRDefault="0016371F" w:rsidP="009E6451">
            <w:pPr>
              <w:spacing w:before="0" w:after="0"/>
              <w:rPr>
                <w:rFonts w:ascii="Calibri" w:hAnsi="Calibri" w:cs="Calibri"/>
                <w:color w:val="000000"/>
                <w:sz w:val="18"/>
                <w:szCs w:val="18"/>
              </w:rPr>
            </w:pPr>
          </w:p>
          <w:p w14:paraId="48A0A893" w14:textId="77777777" w:rsidR="0016371F" w:rsidRPr="009E6451" w:rsidRDefault="0016371F" w:rsidP="009E6451">
            <w:pPr>
              <w:spacing w:before="0" w:after="0"/>
              <w:rPr>
                <w:rFonts w:ascii="Calibri" w:hAnsi="Calibri" w:cs="Calibri"/>
                <w:color w:val="000000"/>
                <w:sz w:val="18"/>
                <w:szCs w:val="18"/>
              </w:rPr>
            </w:pPr>
          </w:p>
          <w:p w14:paraId="566FF441" w14:textId="77777777" w:rsidR="0016371F" w:rsidRPr="009E6451" w:rsidRDefault="0016371F" w:rsidP="009E6451">
            <w:pPr>
              <w:spacing w:before="0" w:after="0"/>
              <w:rPr>
                <w:rFonts w:ascii="Calibri" w:hAnsi="Calibri" w:cs="Calibri"/>
                <w:color w:val="000000"/>
                <w:sz w:val="18"/>
                <w:szCs w:val="18"/>
              </w:rPr>
            </w:pPr>
          </w:p>
          <w:p w14:paraId="1FFA4E30" w14:textId="77777777" w:rsidR="0016371F" w:rsidRPr="009E6451" w:rsidRDefault="0016371F" w:rsidP="009E6451">
            <w:pPr>
              <w:spacing w:before="0" w:after="0"/>
              <w:rPr>
                <w:rFonts w:ascii="Calibri" w:hAnsi="Calibri" w:cs="Calibri"/>
                <w:color w:val="000000"/>
                <w:sz w:val="18"/>
                <w:szCs w:val="18"/>
              </w:rPr>
            </w:pPr>
          </w:p>
          <w:p w14:paraId="6096427B" w14:textId="77777777" w:rsidR="0016371F" w:rsidRPr="009E6451" w:rsidRDefault="0016371F" w:rsidP="009E6451">
            <w:pPr>
              <w:spacing w:before="0" w:after="0"/>
              <w:rPr>
                <w:rFonts w:ascii="Calibri" w:hAnsi="Calibri" w:cs="Calibri"/>
                <w:color w:val="000000"/>
                <w:sz w:val="18"/>
                <w:szCs w:val="18"/>
              </w:rPr>
            </w:pPr>
          </w:p>
          <w:p w14:paraId="7F81479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1DA5578F" w14:textId="77777777" w:rsidR="0016371F" w:rsidRPr="009E6451" w:rsidRDefault="0016371F" w:rsidP="009E6451">
            <w:pPr>
              <w:spacing w:before="0" w:after="0"/>
              <w:rPr>
                <w:rFonts w:ascii="Calibri" w:hAnsi="Calibri" w:cs="Calibri"/>
                <w:color w:val="000000"/>
                <w:sz w:val="18"/>
                <w:szCs w:val="18"/>
              </w:rPr>
            </w:pPr>
          </w:p>
          <w:p w14:paraId="6B1CD6CC" w14:textId="77777777" w:rsidR="0016371F" w:rsidRPr="009E6451" w:rsidRDefault="0016371F" w:rsidP="009E6451">
            <w:pPr>
              <w:spacing w:before="0" w:after="0"/>
              <w:rPr>
                <w:rFonts w:ascii="Calibri" w:hAnsi="Calibri" w:cs="Calibri"/>
                <w:color w:val="000000"/>
                <w:sz w:val="18"/>
                <w:szCs w:val="18"/>
              </w:rPr>
            </w:pPr>
          </w:p>
          <w:p w14:paraId="4C6945BF" w14:textId="77777777" w:rsidR="0016371F" w:rsidRPr="009E6451" w:rsidRDefault="0016371F" w:rsidP="009E6451">
            <w:pPr>
              <w:spacing w:before="0" w:after="0"/>
              <w:rPr>
                <w:rFonts w:ascii="Calibri" w:hAnsi="Calibri" w:cs="Calibri"/>
                <w:color w:val="000000"/>
                <w:sz w:val="18"/>
                <w:szCs w:val="18"/>
              </w:rPr>
            </w:pPr>
          </w:p>
          <w:p w14:paraId="7DA5911E" w14:textId="77777777" w:rsidR="0016371F" w:rsidRPr="009E6451" w:rsidRDefault="0016371F" w:rsidP="009E6451">
            <w:pPr>
              <w:spacing w:before="0" w:after="0"/>
              <w:rPr>
                <w:rFonts w:ascii="Calibri" w:hAnsi="Calibri" w:cs="Calibri"/>
                <w:color w:val="000000"/>
                <w:sz w:val="18"/>
                <w:szCs w:val="18"/>
              </w:rPr>
            </w:pPr>
          </w:p>
          <w:p w14:paraId="53BD18D8" w14:textId="77777777" w:rsidR="0016371F" w:rsidRPr="009E6451" w:rsidRDefault="0016371F" w:rsidP="009E6451">
            <w:pPr>
              <w:spacing w:before="0" w:after="0"/>
              <w:rPr>
                <w:rFonts w:ascii="Calibri" w:hAnsi="Calibri" w:cs="Calibri"/>
                <w:color w:val="000000"/>
                <w:sz w:val="18"/>
                <w:szCs w:val="18"/>
              </w:rPr>
            </w:pPr>
          </w:p>
          <w:p w14:paraId="186EF482" w14:textId="77777777" w:rsidR="0016371F" w:rsidRPr="009E6451" w:rsidRDefault="0016371F" w:rsidP="009E6451">
            <w:pPr>
              <w:spacing w:before="0" w:after="0"/>
              <w:rPr>
                <w:rFonts w:ascii="Calibri" w:hAnsi="Calibri" w:cs="Calibri"/>
                <w:color w:val="000000"/>
                <w:sz w:val="18"/>
                <w:szCs w:val="18"/>
              </w:rPr>
            </w:pPr>
          </w:p>
          <w:p w14:paraId="73A6D120"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lastRenderedPageBreak/>
              <w:t>[…] Sì    […] No</w:t>
            </w:r>
          </w:p>
          <w:p w14:paraId="61B1B7C7" w14:textId="77777777" w:rsidR="0016371F" w:rsidRPr="009E6451" w:rsidRDefault="0016371F" w:rsidP="009E6451">
            <w:pPr>
              <w:spacing w:before="0" w:after="0"/>
              <w:rPr>
                <w:rFonts w:ascii="Calibri" w:hAnsi="Calibri" w:cs="Calibri"/>
                <w:color w:val="000000"/>
                <w:sz w:val="18"/>
                <w:szCs w:val="18"/>
              </w:rPr>
            </w:pPr>
          </w:p>
          <w:p w14:paraId="79E43092" w14:textId="77777777" w:rsidR="0016371F" w:rsidRPr="009E6451" w:rsidRDefault="0016371F" w:rsidP="009E6451">
            <w:pPr>
              <w:spacing w:before="0" w:after="0"/>
              <w:rPr>
                <w:rFonts w:ascii="Calibri" w:hAnsi="Calibri" w:cs="Calibri"/>
                <w:color w:val="000000"/>
                <w:sz w:val="18"/>
                <w:szCs w:val="18"/>
              </w:rPr>
            </w:pPr>
          </w:p>
          <w:p w14:paraId="422844BB" w14:textId="77777777" w:rsidR="0016371F" w:rsidRPr="009E6451" w:rsidRDefault="0016371F" w:rsidP="009E6451">
            <w:pPr>
              <w:spacing w:before="0" w:after="0"/>
              <w:rPr>
                <w:rFonts w:ascii="Calibri" w:hAnsi="Calibri" w:cs="Calibri"/>
                <w:color w:val="000000"/>
                <w:sz w:val="18"/>
                <w:szCs w:val="18"/>
              </w:rPr>
            </w:pPr>
          </w:p>
          <w:p w14:paraId="1DE17ECC" w14:textId="77777777" w:rsidR="0016371F" w:rsidRPr="009E6451" w:rsidRDefault="0016371F" w:rsidP="009E6451">
            <w:pPr>
              <w:spacing w:before="0" w:after="0"/>
              <w:rPr>
                <w:rFonts w:ascii="Calibri" w:hAnsi="Calibri" w:cs="Calibri"/>
                <w:color w:val="000000"/>
                <w:sz w:val="18"/>
                <w:szCs w:val="18"/>
              </w:rPr>
            </w:pPr>
          </w:p>
          <w:p w14:paraId="6ECA08CF"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7C0EFF3" w14:textId="77777777" w:rsidR="0016371F" w:rsidRPr="009E6451" w:rsidRDefault="0016371F" w:rsidP="009E6451">
            <w:pPr>
              <w:spacing w:before="0" w:after="0"/>
              <w:rPr>
                <w:rFonts w:ascii="Calibri" w:hAnsi="Calibri" w:cs="Calibri"/>
                <w:color w:val="000000"/>
                <w:sz w:val="18"/>
                <w:szCs w:val="18"/>
              </w:rPr>
            </w:pPr>
          </w:p>
          <w:p w14:paraId="1FC215C5" w14:textId="77777777" w:rsidR="0016371F" w:rsidRPr="009E6451" w:rsidRDefault="0016371F" w:rsidP="009E6451">
            <w:pPr>
              <w:spacing w:before="0" w:after="0"/>
              <w:rPr>
                <w:rFonts w:ascii="Calibri" w:hAnsi="Calibri" w:cs="Calibri"/>
                <w:color w:val="000000"/>
                <w:sz w:val="18"/>
                <w:szCs w:val="18"/>
              </w:rPr>
            </w:pPr>
          </w:p>
          <w:p w14:paraId="73C9EDE5" w14:textId="77777777" w:rsidR="0016371F" w:rsidRPr="009E6451" w:rsidRDefault="0016371F" w:rsidP="009E6451">
            <w:pPr>
              <w:spacing w:before="0" w:after="0"/>
              <w:rPr>
                <w:rFonts w:ascii="Calibri" w:hAnsi="Calibri" w:cs="Calibri"/>
                <w:color w:val="000000"/>
                <w:sz w:val="18"/>
                <w:szCs w:val="18"/>
              </w:rPr>
            </w:pPr>
          </w:p>
          <w:p w14:paraId="24B86766"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1637B9C" w14:textId="77777777" w:rsidR="0016371F" w:rsidRPr="009E6451" w:rsidRDefault="0016371F" w:rsidP="009E6451">
            <w:pPr>
              <w:spacing w:before="0" w:after="0"/>
              <w:rPr>
                <w:rFonts w:ascii="Calibri" w:hAnsi="Calibri" w:cs="Calibri"/>
                <w:color w:val="000000"/>
                <w:sz w:val="18"/>
                <w:szCs w:val="18"/>
              </w:rPr>
            </w:pPr>
          </w:p>
          <w:p w14:paraId="7089FB6B" w14:textId="77777777" w:rsidR="0016371F" w:rsidRPr="009E6451" w:rsidRDefault="0016371F" w:rsidP="009E6451">
            <w:pPr>
              <w:spacing w:before="0" w:after="0"/>
              <w:rPr>
                <w:rFonts w:ascii="Calibri" w:hAnsi="Calibri" w:cs="Calibri"/>
                <w:color w:val="000000"/>
                <w:sz w:val="18"/>
                <w:szCs w:val="18"/>
              </w:rPr>
            </w:pPr>
          </w:p>
          <w:p w14:paraId="787F195A"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3EFC77AC" w14:textId="77777777" w:rsidR="0016371F" w:rsidRPr="009E6451" w:rsidRDefault="0016371F" w:rsidP="009E6451">
            <w:pPr>
              <w:spacing w:before="0" w:after="0"/>
              <w:rPr>
                <w:rFonts w:ascii="Calibri" w:hAnsi="Calibri" w:cs="Calibri"/>
                <w:color w:val="000000"/>
                <w:sz w:val="18"/>
                <w:szCs w:val="18"/>
              </w:rPr>
            </w:pPr>
          </w:p>
          <w:p w14:paraId="7687E390" w14:textId="77777777" w:rsidR="0016371F" w:rsidRPr="009E6451" w:rsidRDefault="0016371F" w:rsidP="009E6451">
            <w:pPr>
              <w:spacing w:before="0" w:after="0"/>
              <w:rPr>
                <w:rFonts w:ascii="Calibri" w:hAnsi="Calibri" w:cs="Calibri"/>
                <w:color w:val="000000"/>
                <w:sz w:val="18"/>
                <w:szCs w:val="18"/>
              </w:rPr>
            </w:pPr>
          </w:p>
          <w:p w14:paraId="56320299" w14:textId="77777777" w:rsidR="0016371F" w:rsidRPr="009E6451" w:rsidRDefault="0016371F" w:rsidP="009E6451">
            <w:pPr>
              <w:spacing w:before="0" w:after="0"/>
              <w:rPr>
                <w:rFonts w:ascii="Calibri" w:hAnsi="Calibri" w:cs="Calibri"/>
                <w:color w:val="000000"/>
                <w:sz w:val="18"/>
                <w:szCs w:val="18"/>
              </w:rPr>
            </w:pPr>
          </w:p>
          <w:p w14:paraId="579A8803"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E60D286" w14:textId="77777777" w:rsidR="0016371F" w:rsidRPr="009E6451" w:rsidRDefault="0016371F" w:rsidP="009E6451">
            <w:pPr>
              <w:tabs>
                <w:tab w:val="left" w:pos="1740"/>
              </w:tabs>
              <w:rPr>
                <w:rFonts w:ascii="Calibri" w:hAnsi="Calibri" w:cs="Calibri"/>
                <w:sz w:val="18"/>
                <w:szCs w:val="18"/>
              </w:rPr>
            </w:pPr>
          </w:p>
          <w:p w14:paraId="43794D0D" w14:textId="77777777" w:rsidR="0016371F" w:rsidRPr="009E6451" w:rsidRDefault="0016371F" w:rsidP="009E6451">
            <w:pPr>
              <w:spacing w:before="0" w:after="0"/>
              <w:rPr>
                <w:rFonts w:ascii="Calibri" w:hAnsi="Calibri" w:cs="Calibri"/>
                <w:sz w:val="18"/>
                <w:szCs w:val="18"/>
              </w:rPr>
            </w:pPr>
          </w:p>
          <w:p w14:paraId="1F8DB48E"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1A547458" w14:textId="77777777" w:rsidR="0016371F" w:rsidRPr="009E6451" w:rsidRDefault="0016371F" w:rsidP="009E6451">
            <w:pPr>
              <w:tabs>
                <w:tab w:val="left" w:pos="1740"/>
              </w:tabs>
              <w:rPr>
                <w:rFonts w:ascii="Calibri" w:hAnsi="Calibri" w:cs="Calibri"/>
                <w:sz w:val="18"/>
                <w:szCs w:val="18"/>
              </w:rPr>
            </w:pPr>
          </w:p>
          <w:p w14:paraId="350015C2" w14:textId="77777777" w:rsidR="0016371F" w:rsidRPr="009E6451" w:rsidRDefault="0016371F" w:rsidP="009E6451">
            <w:pPr>
              <w:spacing w:before="0" w:after="0"/>
              <w:rPr>
                <w:rFonts w:ascii="Calibri" w:hAnsi="Calibri" w:cs="Calibri"/>
                <w:color w:val="000000"/>
                <w:sz w:val="18"/>
                <w:szCs w:val="18"/>
              </w:rPr>
            </w:pPr>
          </w:p>
          <w:p w14:paraId="5F4F7962"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06F09081" w14:textId="77777777" w:rsidR="0016371F" w:rsidRPr="009E6451" w:rsidRDefault="0016371F" w:rsidP="009E6451">
            <w:pPr>
              <w:tabs>
                <w:tab w:val="left" w:pos="1740"/>
              </w:tabs>
              <w:rPr>
                <w:rFonts w:ascii="Calibri" w:hAnsi="Calibri" w:cs="Calibri"/>
                <w:sz w:val="18"/>
                <w:szCs w:val="18"/>
              </w:rPr>
            </w:pPr>
          </w:p>
          <w:p w14:paraId="55E4478E" w14:textId="77777777" w:rsidR="0016371F" w:rsidRPr="009E6451" w:rsidRDefault="0016371F" w:rsidP="009E6451">
            <w:pPr>
              <w:spacing w:before="0" w:after="0"/>
              <w:rPr>
                <w:rFonts w:ascii="Calibri" w:hAnsi="Calibri" w:cs="Calibri"/>
                <w:color w:val="000000"/>
                <w:sz w:val="18"/>
                <w:szCs w:val="18"/>
              </w:rPr>
            </w:pPr>
          </w:p>
          <w:p w14:paraId="3199F03F"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79A27CAC" w14:textId="77777777" w:rsidR="0016371F" w:rsidRPr="009E6451" w:rsidRDefault="0016371F" w:rsidP="009E6451">
            <w:pPr>
              <w:tabs>
                <w:tab w:val="left" w:pos="1740"/>
              </w:tabs>
              <w:rPr>
                <w:rFonts w:ascii="Calibri" w:hAnsi="Calibri" w:cs="Calibri"/>
                <w:sz w:val="18"/>
                <w:szCs w:val="18"/>
              </w:rPr>
            </w:pPr>
          </w:p>
          <w:p w14:paraId="6995BFE1"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30EEFC12" w14:textId="77777777" w:rsidR="0016371F" w:rsidRPr="009E6451" w:rsidRDefault="0016371F" w:rsidP="009E6451">
            <w:pPr>
              <w:tabs>
                <w:tab w:val="left" w:pos="1740"/>
              </w:tabs>
              <w:rPr>
                <w:rFonts w:ascii="Calibri" w:hAnsi="Calibri" w:cs="Calibri"/>
                <w:sz w:val="18"/>
                <w:szCs w:val="18"/>
              </w:rPr>
            </w:pPr>
          </w:p>
          <w:p w14:paraId="5B491681" w14:textId="77777777" w:rsidR="0016371F" w:rsidRPr="009E6451" w:rsidRDefault="0016371F" w:rsidP="009E6451">
            <w:pPr>
              <w:spacing w:before="0" w:after="0"/>
              <w:rPr>
                <w:rFonts w:ascii="Calibri" w:hAnsi="Calibri" w:cs="Calibri"/>
                <w:color w:val="000000"/>
                <w:sz w:val="18"/>
                <w:szCs w:val="18"/>
              </w:rPr>
            </w:pPr>
          </w:p>
          <w:p w14:paraId="1DF13625"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49B6F6C4" w14:textId="77777777" w:rsidR="0016371F" w:rsidRPr="009E6451" w:rsidRDefault="0016371F" w:rsidP="009E6451">
            <w:pPr>
              <w:tabs>
                <w:tab w:val="left" w:pos="1740"/>
              </w:tabs>
              <w:rPr>
                <w:rFonts w:ascii="Calibri" w:hAnsi="Calibri" w:cs="Calibri"/>
                <w:sz w:val="18"/>
                <w:szCs w:val="18"/>
              </w:rPr>
            </w:pPr>
          </w:p>
          <w:p w14:paraId="0B25A86E" w14:textId="77777777" w:rsidR="0016371F" w:rsidRPr="009E6451" w:rsidRDefault="0016371F" w:rsidP="009E6451">
            <w:pPr>
              <w:spacing w:before="0" w:after="0"/>
              <w:rPr>
                <w:rFonts w:ascii="Calibri" w:hAnsi="Calibri" w:cs="Calibri"/>
                <w:color w:val="000000"/>
                <w:sz w:val="18"/>
                <w:szCs w:val="18"/>
              </w:rPr>
            </w:pPr>
          </w:p>
          <w:p w14:paraId="3EBB34AA"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2EE03A25" w14:textId="77777777" w:rsidR="0016371F" w:rsidRPr="009E6451" w:rsidRDefault="0016371F" w:rsidP="009E6451">
            <w:pPr>
              <w:tabs>
                <w:tab w:val="left" w:pos="1740"/>
              </w:tabs>
              <w:rPr>
                <w:rFonts w:ascii="Calibri" w:hAnsi="Calibri" w:cs="Calibri"/>
                <w:sz w:val="18"/>
                <w:szCs w:val="18"/>
              </w:rPr>
            </w:pPr>
          </w:p>
          <w:p w14:paraId="6B2375DB" w14:textId="77777777" w:rsidR="0016371F" w:rsidRPr="009E6451" w:rsidRDefault="0016371F" w:rsidP="009E6451">
            <w:pPr>
              <w:tabs>
                <w:tab w:val="left" w:pos="1740"/>
              </w:tabs>
              <w:rPr>
                <w:rFonts w:ascii="Calibri" w:hAnsi="Calibri" w:cs="Calibri"/>
                <w:sz w:val="18"/>
                <w:szCs w:val="18"/>
              </w:rPr>
            </w:pPr>
          </w:p>
          <w:p w14:paraId="4A6D3949"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B3B808E" w14:textId="77777777" w:rsidR="0016371F" w:rsidRPr="009E6451" w:rsidRDefault="0016371F" w:rsidP="009E6451">
            <w:pPr>
              <w:tabs>
                <w:tab w:val="left" w:pos="1740"/>
              </w:tabs>
              <w:rPr>
                <w:rFonts w:ascii="Calibri" w:hAnsi="Calibri" w:cs="Calibri"/>
                <w:sz w:val="18"/>
                <w:szCs w:val="18"/>
              </w:rPr>
            </w:pPr>
          </w:p>
          <w:p w14:paraId="14BFBC07" w14:textId="77777777" w:rsidR="0016371F" w:rsidRPr="009E6451" w:rsidRDefault="0016371F" w:rsidP="009E6451">
            <w:pPr>
              <w:tabs>
                <w:tab w:val="left" w:pos="1740"/>
              </w:tabs>
              <w:rPr>
                <w:rFonts w:ascii="Calibri" w:hAnsi="Calibri" w:cs="Calibri"/>
                <w:sz w:val="18"/>
                <w:szCs w:val="18"/>
              </w:rPr>
            </w:pPr>
          </w:p>
          <w:p w14:paraId="1A9D165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tc>
      </w:tr>
      <w:tr w:rsidR="0016371F" w:rsidRPr="009E6451" w14:paraId="2BAF3FF7" w14:textId="77777777" w:rsidTr="00E62E63">
        <w:trPr>
          <w:trHeight w:val="56"/>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2FB2C2B6" w14:textId="77777777" w:rsidR="0016371F" w:rsidRPr="009E6451" w:rsidRDefault="0016371F" w:rsidP="009E6451">
            <w:pPr>
              <w:rPr>
                <w:rFonts w:ascii="Calibri" w:hAnsi="Calibri" w:cs="Calibri"/>
                <w:b/>
                <w:color w:val="000000"/>
                <w:sz w:val="18"/>
                <w:szCs w:val="18"/>
              </w:rPr>
            </w:pPr>
            <w:r w:rsidRPr="009E6451">
              <w:rPr>
                <w:rFonts w:ascii="Calibri" w:hAnsi="Calibri" w:cs="Calibri"/>
                <w:b/>
                <w:color w:val="000000"/>
                <w:sz w:val="18"/>
                <w:szCs w:val="18"/>
              </w:rPr>
              <w:lastRenderedPageBreak/>
              <w:t xml:space="preserve">In caso di illecito </w:t>
            </w:r>
          </w:p>
          <w:p w14:paraId="77E49BAD" w14:textId="77777777" w:rsidR="0016371F" w:rsidRPr="009E6451" w:rsidRDefault="0016371F" w:rsidP="009E6451">
            <w:pPr>
              <w:rPr>
                <w:rFonts w:ascii="Calibri" w:hAnsi="Calibri" w:cs="Calibri"/>
                <w:bCs/>
                <w:color w:val="000000"/>
                <w:sz w:val="18"/>
                <w:szCs w:val="18"/>
              </w:rPr>
            </w:pPr>
            <w:r w:rsidRPr="009E6451">
              <w:rPr>
                <w:rFonts w:ascii="Calibri" w:hAnsi="Calibri" w:cs="Calibri"/>
                <w:b/>
                <w:color w:val="000000"/>
                <w:sz w:val="18"/>
                <w:szCs w:val="18"/>
              </w:rPr>
              <w:t xml:space="preserve">- </w:t>
            </w:r>
            <w:r w:rsidRPr="009E6451">
              <w:rPr>
                <w:rFonts w:ascii="Calibri" w:hAnsi="Calibri" w:cs="Calibri"/>
                <w:bCs/>
                <w:color w:val="000000"/>
                <w:sz w:val="18"/>
                <w:szCs w:val="18"/>
              </w:rPr>
              <w:t>l'operatore economico ha adottato misure di autodisciplina o “Self-Cleaning, (cfr. articolo 96, comma 6, del Codice)?</w:t>
            </w:r>
          </w:p>
          <w:p w14:paraId="18353AB4" w14:textId="77777777" w:rsidR="0016371F" w:rsidRPr="009E6451" w:rsidRDefault="0016371F" w:rsidP="009E6451">
            <w:pPr>
              <w:jc w:val="center"/>
              <w:rPr>
                <w:rFonts w:ascii="Calibri" w:hAnsi="Calibri" w:cs="Calibri"/>
                <w:b/>
                <w:color w:val="000000"/>
                <w:sz w:val="18"/>
                <w:szCs w:val="18"/>
              </w:rPr>
            </w:pPr>
            <w:r w:rsidRPr="009E6451">
              <w:rPr>
                <w:rFonts w:ascii="Calibri" w:hAnsi="Calibri" w:cs="Calibri"/>
                <w:b/>
                <w:color w:val="000000"/>
                <w:sz w:val="18"/>
                <w:szCs w:val="18"/>
              </w:rPr>
              <w:t>In caso affermativo:</w:t>
            </w:r>
          </w:p>
          <w:p w14:paraId="4D19D2CC"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L’operatore economico ha risarcito o si è impegnato a risarcire qualunque danno causato dal reato o dall'illecito?</w:t>
            </w:r>
          </w:p>
          <w:p w14:paraId="72B8B9EB"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L’operatore economico ha chiarito i fatti e le circostanze in modo globale collaborando attivamente con le autorità investigative?</w:t>
            </w:r>
          </w:p>
          <w:p w14:paraId="33C15619"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lastRenderedPageBreak/>
              <w:t>- L’operatore economico ha adottato provvedimenti concreti di carattere tecnico, organizzativo e relativi al personale idonei a prevenire ulteriori reati o illeciti?</w:t>
            </w:r>
          </w:p>
          <w:p w14:paraId="1B10BBF3"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Le misure sono state adottate o devono essere ancora adottate?</w:t>
            </w:r>
          </w:p>
          <w:p w14:paraId="6C071BF6"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L’operatore economico ha descritto le misure in un documento separato, allegato al DGUE?</w:t>
            </w:r>
          </w:p>
          <w:p w14:paraId="67C89F88"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La documentazione è presente nel FVOE?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9D054B" w14:textId="77777777" w:rsidR="0016371F" w:rsidRPr="009E6451" w:rsidRDefault="0016371F" w:rsidP="009E6451">
            <w:pPr>
              <w:rPr>
                <w:rFonts w:ascii="Calibri" w:hAnsi="Calibri" w:cs="Calibri"/>
                <w:strike/>
                <w:color w:val="000000"/>
                <w:sz w:val="18"/>
                <w:szCs w:val="18"/>
              </w:rPr>
            </w:pPr>
          </w:p>
          <w:p w14:paraId="20E0BC67"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68A8910F" w14:textId="77777777" w:rsidR="0016371F" w:rsidRPr="009E6451" w:rsidRDefault="0016371F" w:rsidP="009E6451">
            <w:pPr>
              <w:rPr>
                <w:rFonts w:ascii="Calibri" w:hAnsi="Calibri" w:cs="Calibri"/>
                <w:color w:val="000000"/>
                <w:sz w:val="18"/>
                <w:szCs w:val="18"/>
              </w:rPr>
            </w:pPr>
          </w:p>
          <w:p w14:paraId="25D1DDE4"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7F3A4DD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7AC82A88"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lastRenderedPageBreak/>
              <w:br/>
              <w:t>[…] Sì    […] No</w:t>
            </w:r>
          </w:p>
          <w:p w14:paraId="6C149AEA"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6D87F86B"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145212FD" w14:textId="77777777" w:rsidR="0016371F" w:rsidRPr="009E6451" w:rsidRDefault="0016371F" w:rsidP="009E6451">
            <w:pPr>
              <w:rPr>
                <w:rFonts w:ascii="Calibri" w:hAnsi="Calibri" w:cs="Calibri"/>
                <w:strike/>
                <w:color w:val="000000"/>
                <w:sz w:val="18"/>
                <w:szCs w:val="18"/>
              </w:rPr>
            </w:pPr>
            <w:r w:rsidRPr="009E6451">
              <w:rPr>
                <w:rFonts w:ascii="Calibri" w:hAnsi="Calibri" w:cs="Calibri"/>
                <w:color w:val="000000"/>
                <w:sz w:val="18"/>
                <w:szCs w:val="18"/>
              </w:rPr>
              <w:t>[…] Sì    […] No</w:t>
            </w:r>
          </w:p>
        </w:tc>
      </w:tr>
      <w:tr w:rsidR="0016371F" w:rsidRPr="009E6451" w14:paraId="5E45C247" w14:textId="77777777" w:rsidTr="009E6451">
        <w:trPr>
          <w:trHeight w:val="1316"/>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7D35A837"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b/>
                <w:w w:val="0"/>
                <w:sz w:val="18"/>
                <w:szCs w:val="18"/>
              </w:rPr>
              <w:lastRenderedPageBreak/>
              <w:t xml:space="preserve">L'operatore economico è a conoscenza di qualsiasi </w:t>
            </w:r>
            <w:r w:rsidRPr="009E6451">
              <w:rPr>
                <w:rFonts w:ascii="Calibri" w:hAnsi="Calibri" w:cs="Calibri"/>
                <w:b/>
                <w:sz w:val="18"/>
                <w:szCs w:val="18"/>
              </w:rPr>
              <w:t>conflitto di interessi (</w:t>
            </w:r>
            <w:r w:rsidRPr="009E6451">
              <w:rPr>
                <w:rFonts w:ascii="Calibri" w:hAnsi="Calibri" w:cs="Calibri"/>
                <w:b/>
                <w:sz w:val="18"/>
                <w:szCs w:val="18"/>
                <w:vertAlign w:val="superscript"/>
              </w:rPr>
              <w:footnoteReference w:id="20"/>
            </w:r>
            <w:r w:rsidRPr="009E6451">
              <w:rPr>
                <w:rFonts w:ascii="Calibri" w:hAnsi="Calibri" w:cs="Calibri"/>
                <w:b/>
                <w:sz w:val="18"/>
                <w:szCs w:val="18"/>
              </w:rPr>
              <w:t>)</w:t>
            </w:r>
            <w:r w:rsidRPr="009E6451">
              <w:rPr>
                <w:rFonts w:ascii="Calibri" w:hAnsi="Calibri" w:cs="Calibri"/>
                <w:sz w:val="18"/>
                <w:szCs w:val="18"/>
              </w:rPr>
              <w:t xml:space="preserve"> legato alla sua partecipazione alla procedura di appalto </w:t>
            </w:r>
            <w:r w:rsidRPr="009E6451">
              <w:rPr>
                <w:rFonts w:ascii="Calibri" w:hAnsi="Calibri" w:cs="Calibri"/>
                <w:color w:val="000000"/>
                <w:sz w:val="18"/>
                <w:szCs w:val="18"/>
              </w:rPr>
              <w:t xml:space="preserve">(art. 95, comma 1, lett. </w:t>
            </w:r>
            <w:r w:rsidRPr="009E6451">
              <w:rPr>
                <w:rFonts w:ascii="Calibri" w:hAnsi="Calibri" w:cs="Calibri"/>
                <w:i/>
                <w:color w:val="000000"/>
                <w:sz w:val="18"/>
                <w:szCs w:val="18"/>
              </w:rPr>
              <w:t>b)</w:t>
            </w:r>
            <w:r w:rsidRPr="009E6451">
              <w:rPr>
                <w:rFonts w:ascii="Calibri" w:hAnsi="Calibri" w:cs="Calibri"/>
                <w:color w:val="000000"/>
                <w:sz w:val="18"/>
                <w:szCs w:val="18"/>
              </w:rPr>
              <w:t xml:space="preserve"> del Codice)?</w:t>
            </w:r>
          </w:p>
          <w:p w14:paraId="0E833CBF" w14:textId="77777777" w:rsidR="0016371F" w:rsidRPr="009E6451" w:rsidRDefault="0016371F" w:rsidP="009E6451">
            <w:pPr>
              <w:jc w:val="center"/>
              <w:rPr>
                <w:rFonts w:ascii="Calibri" w:hAnsi="Calibri" w:cs="Calibri"/>
                <w:b/>
                <w:sz w:val="18"/>
                <w:szCs w:val="18"/>
              </w:rPr>
            </w:pPr>
            <w:r w:rsidRPr="009E6451">
              <w:rPr>
                <w:rFonts w:ascii="Calibri" w:hAnsi="Calibri" w:cs="Calibri"/>
                <w:b/>
                <w:sz w:val="18"/>
                <w:szCs w:val="18"/>
              </w:rPr>
              <w:t>In caso affermativo:</w:t>
            </w:r>
          </w:p>
          <w:p w14:paraId="5BBE1B1D" w14:textId="77777777" w:rsidR="0016371F" w:rsidRPr="009E6451" w:rsidRDefault="0016371F" w:rsidP="009E6451">
            <w:pPr>
              <w:jc w:val="both"/>
              <w:rPr>
                <w:rFonts w:ascii="Calibri" w:hAnsi="Calibri" w:cs="Calibri"/>
                <w:w w:val="0"/>
                <w:sz w:val="18"/>
                <w:szCs w:val="18"/>
              </w:rPr>
            </w:pPr>
            <w:r w:rsidRPr="009E6451">
              <w:rPr>
                <w:rFonts w:ascii="Calibri" w:hAnsi="Calibri" w:cs="Calibri"/>
                <w:sz w:val="18"/>
                <w:szCs w:val="18"/>
              </w:rPr>
              <w:t xml:space="preserve">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27231C6D" w14:textId="77777777" w:rsidR="0016371F" w:rsidRPr="009E6451" w:rsidRDefault="0016371F" w:rsidP="009E6451">
            <w:pPr>
              <w:rPr>
                <w:rFonts w:ascii="Calibri" w:hAnsi="Calibri" w:cs="Calibri"/>
                <w:color w:val="000000"/>
                <w:sz w:val="18"/>
                <w:szCs w:val="18"/>
              </w:rPr>
            </w:pPr>
          </w:p>
          <w:p w14:paraId="090642DD" w14:textId="77777777" w:rsidR="0016371F" w:rsidRPr="009E6451" w:rsidRDefault="0016371F" w:rsidP="009E6451">
            <w:pPr>
              <w:rPr>
                <w:rFonts w:ascii="Calibri" w:hAnsi="Calibri" w:cs="Calibri"/>
                <w:sz w:val="18"/>
                <w:szCs w:val="18"/>
              </w:rPr>
            </w:pPr>
            <w:r w:rsidRPr="009E6451">
              <w:rPr>
                <w:rFonts w:ascii="Calibri" w:hAnsi="Calibri" w:cs="Calibri"/>
                <w:color w:val="000000"/>
                <w:sz w:val="18"/>
                <w:szCs w:val="18"/>
              </w:rPr>
              <w:t>[…] Sì    […] No</w:t>
            </w:r>
          </w:p>
          <w:p w14:paraId="503FD3C7" w14:textId="77777777" w:rsidR="0016371F" w:rsidRPr="009E6451" w:rsidRDefault="0016371F" w:rsidP="009E6451">
            <w:pPr>
              <w:rPr>
                <w:rFonts w:ascii="Calibri" w:hAnsi="Calibri" w:cs="Calibri"/>
                <w:sz w:val="18"/>
                <w:szCs w:val="18"/>
              </w:rPr>
            </w:pPr>
          </w:p>
          <w:p w14:paraId="3BAC5BAD"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w:t>
            </w:r>
          </w:p>
        </w:tc>
      </w:tr>
      <w:tr w:rsidR="0016371F" w:rsidRPr="009E6451" w14:paraId="18762A7A" w14:textId="77777777" w:rsidTr="009E6451">
        <w:trPr>
          <w:trHeight w:val="1544"/>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353B141B"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b/>
                <w:w w:val="0"/>
                <w:sz w:val="18"/>
                <w:szCs w:val="18"/>
              </w:rPr>
              <w:t xml:space="preserve">L'operatore economico o </w:t>
            </w:r>
            <w:r w:rsidRPr="009E6451">
              <w:rPr>
                <w:rFonts w:ascii="Calibri" w:hAnsi="Calibri" w:cs="Calibri"/>
                <w:sz w:val="18"/>
                <w:szCs w:val="18"/>
              </w:rPr>
              <w:t xml:space="preserve">un'impresa a lui collegata </w:t>
            </w:r>
            <w:r w:rsidRPr="009E6451">
              <w:rPr>
                <w:rFonts w:ascii="Calibri" w:hAnsi="Calibri" w:cs="Calibri"/>
                <w:b/>
                <w:sz w:val="18"/>
                <w:szCs w:val="18"/>
              </w:rPr>
              <w:t>ha fornito consulenza</w:t>
            </w:r>
            <w:r w:rsidRPr="009E6451">
              <w:rPr>
                <w:rFonts w:ascii="Calibri" w:hAnsi="Calibri" w:cs="Calibri"/>
                <w:sz w:val="18"/>
                <w:szCs w:val="18"/>
              </w:rPr>
              <w:t xml:space="preserve"> alla stazione appaltante o all'ente aggiudicatore o ha </w:t>
            </w:r>
            <w:r w:rsidRPr="009E6451">
              <w:rPr>
                <w:rFonts w:ascii="Calibri" w:hAnsi="Calibri" w:cs="Calibri"/>
                <w:color w:val="000000"/>
                <w:sz w:val="18"/>
                <w:szCs w:val="18"/>
              </w:rPr>
              <w:t xml:space="preserve">altrimenti </w:t>
            </w:r>
            <w:r w:rsidRPr="009E6451">
              <w:rPr>
                <w:rFonts w:ascii="Calibri" w:hAnsi="Calibri" w:cs="Calibri"/>
                <w:b/>
                <w:color w:val="000000"/>
                <w:sz w:val="18"/>
                <w:szCs w:val="18"/>
              </w:rPr>
              <w:t>partecipato alla preparazione</w:t>
            </w:r>
            <w:r w:rsidRPr="009E6451">
              <w:rPr>
                <w:rFonts w:ascii="Calibri" w:hAnsi="Calibri" w:cs="Calibri"/>
                <w:color w:val="000000"/>
                <w:sz w:val="18"/>
                <w:szCs w:val="18"/>
              </w:rPr>
              <w:t xml:space="preserve"> della procedura d'aggiudicazione (art. 95, comma 1, lett. c) del Codice?</w:t>
            </w:r>
          </w:p>
          <w:p w14:paraId="367F2261"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4656C385" w14:textId="77777777" w:rsidR="0016371F" w:rsidRPr="009E6451" w:rsidRDefault="0016371F" w:rsidP="009E6451">
            <w:pPr>
              <w:jc w:val="both"/>
              <w:rPr>
                <w:rFonts w:ascii="Calibri" w:hAnsi="Calibri" w:cs="Calibri"/>
                <w:sz w:val="18"/>
                <w:szCs w:val="18"/>
              </w:rPr>
            </w:pPr>
            <w:r w:rsidRPr="009E6451">
              <w:rPr>
                <w:rFonts w:ascii="Calibri" w:hAnsi="Calibri" w:cs="Calibri"/>
                <w:color w:val="000000"/>
                <w:sz w:val="18"/>
                <w:szCs w:val="18"/>
              </w:rPr>
              <w:t xml:space="preserve">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0997AED2" w14:textId="77777777" w:rsidR="0016371F" w:rsidRPr="009E6451" w:rsidRDefault="0016371F" w:rsidP="009E6451">
            <w:pPr>
              <w:rPr>
                <w:rFonts w:ascii="Calibri" w:hAnsi="Calibri" w:cs="Calibri"/>
                <w:sz w:val="18"/>
                <w:szCs w:val="18"/>
              </w:rPr>
            </w:pPr>
            <w:r w:rsidRPr="009E6451">
              <w:rPr>
                <w:rFonts w:ascii="Calibri" w:hAnsi="Calibri" w:cs="Calibri"/>
                <w:color w:val="000000"/>
                <w:sz w:val="18"/>
                <w:szCs w:val="18"/>
              </w:rPr>
              <w:br/>
            </w:r>
            <w:r w:rsidRPr="009E6451">
              <w:rPr>
                <w:rFonts w:ascii="Calibri" w:hAnsi="Calibri" w:cs="Calibri"/>
                <w:color w:val="000000"/>
                <w:sz w:val="18"/>
                <w:szCs w:val="18"/>
              </w:rPr>
              <w:br/>
              <w:t>[…] Sì    […] No</w:t>
            </w:r>
          </w:p>
          <w:p w14:paraId="1B1A582D" w14:textId="77777777" w:rsidR="0016371F" w:rsidRPr="009E6451" w:rsidRDefault="0016371F" w:rsidP="009E6451">
            <w:pPr>
              <w:rPr>
                <w:rFonts w:ascii="Calibri" w:hAnsi="Calibri" w:cs="Calibri"/>
                <w:sz w:val="18"/>
                <w:szCs w:val="18"/>
              </w:rPr>
            </w:pPr>
          </w:p>
          <w:p w14:paraId="5CB57E6D" w14:textId="77777777" w:rsidR="0016371F" w:rsidRPr="009E6451" w:rsidRDefault="0016371F" w:rsidP="009E6451">
            <w:pPr>
              <w:rPr>
                <w:rFonts w:ascii="Calibri" w:hAnsi="Calibri" w:cs="Calibri"/>
                <w:sz w:val="18"/>
                <w:szCs w:val="18"/>
              </w:rPr>
            </w:pPr>
          </w:p>
          <w:p w14:paraId="39C011C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5F5808AF" w14:textId="77777777" w:rsidTr="009E6451">
        <w:trPr>
          <w:trHeight w:val="1493"/>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08484C7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L'operatore economico può confermare di:</w:t>
            </w:r>
          </w:p>
          <w:p w14:paraId="58AAF36F"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b/>
                <w:color w:val="000000"/>
                <w:w w:val="0"/>
                <w:sz w:val="18"/>
                <w:szCs w:val="18"/>
              </w:rPr>
              <w:t>- non essersi reso</w:t>
            </w:r>
            <w:r w:rsidRPr="009E6451">
              <w:rPr>
                <w:rFonts w:ascii="Calibri" w:hAnsi="Calibri" w:cs="Calibri"/>
                <w:color w:val="000000"/>
                <w:sz w:val="18"/>
                <w:szCs w:val="18"/>
              </w:rPr>
              <w:t xml:space="preserve"> gravemente colpevole di </w:t>
            </w:r>
            <w:r w:rsidRPr="009E6451">
              <w:rPr>
                <w:rFonts w:ascii="Calibri" w:hAnsi="Calibri" w:cs="Calibri"/>
                <w:b/>
                <w:color w:val="000000"/>
                <w:sz w:val="18"/>
                <w:szCs w:val="18"/>
              </w:rPr>
              <w:t>false dichiarazioni</w:t>
            </w:r>
            <w:r w:rsidRPr="009E6451">
              <w:rPr>
                <w:rFonts w:ascii="Calibri" w:hAnsi="Calibri" w:cs="Calibri"/>
                <w:color w:val="000000"/>
                <w:sz w:val="18"/>
                <w:szCs w:val="18"/>
              </w:rPr>
              <w:t xml:space="preserve"> nel fornire le informazioni richieste per verificare l'assenza di motivi di esclusione o il rispetto dei criteri di selezione</w:t>
            </w:r>
          </w:p>
          <w:p w14:paraId="3149C09E"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color w:val="000000"/>
                <w:w w:val="0"/>
                <w:sz w:val="18"/>
                <w:szCs w:val="18"/>
              </w:rPr>
              <w:t xml:space="preserve">non avere </w:t>
            </w:r>
            <w:r w:rsidRPr="009E6451">
              <w:rPr>
                <w:rFonts w:ascii="Calibri" w:hAnsi="Calibri" w:cs="Calibri"/>
                <w:b/>
                <w:color w:val="000000"/>
                <w:sz w:val="18"/>
                <w:szCs w:val="18"/>
              </w:rPr>
              <w:t>occultato</w:t>
            </w:r>
            <w:r w:rsidRPr="009E6451">
              <w:rPr>
                <w:rFonts w:ascii="Calibri" w:hAnsi="Calibri" w:cs="Calibri"/>
                <w:color w:val="000000"/>
                <w:sz w:val="18"/>
                <w:szCs w:val="18"/>
              </w:rPr>
              <w:t xml:space="preserve"> tali informazioni?</w:t>
            </w:r>
          </w:p>
          <w:p w14:paraId="756F385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color w:val="000000"/>
                <w:sz w:val="18"/>
                <w:szCs w:val="18"/>
              </w:rPr>
              <w:t xml:space="preserve">non essere iscritto </w:t>
            </w:r>
            <w:r w:rsidRPr="009E6451">
              <w:rPr>
                <w:rFonts w:ascii="Calibri" w:hAnsi="Calibri" w:cs="Calibri"/>
                <w:color w:val="000000"/>
                <w:sz w:val="18"/>
                <w:szCs w:val="18"/>
              </w:rPr>
              <w:t>nel casellario informatico tenuto dall'ANAC per aver presentato false dichiarazioni o falsa documentazione nelle procedure di gara e negli affidamenti di subappalti? (art. 94, comma 5, lett. e, del Codice)?</w:t>
            </w:r>
          </w:p>
          <w:p w14:paraId="46D0BA91"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color w:val="000000"/>
                <w:sz w:val="18"/>
                <w:szCs w:val="18"/>
              </w:rPr>
              <w:t xml:space="preserve">non essere iscritto </w:t>
            </w:r>
            <w:r w:rsidRPr="009E6451">
              <w:rPr>
                <w:rFonts w:ascii="Calibri" w:hAnsi="Calibri" w:cs="Calibri"/>
                <w:color w:val="000000"/>
                <w:sz w:val="18"/>
                <w:szCs w:val="18"/>
              </w:rPr>
              <w:t>nel casellario informatico tenuto dall'ANAC per aver presentato false dichiarazioni o falsa documentazione ai fini del rilascio dell'attestazione di qualificazione? (art. 94, comma 5, lett. f, del Codice)?</w:t>
            </w:r>
          </w:p>
          <w:p w14:paraId="5092349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bCs/>
                <w:color w:val="000000"/>
                <w:sz w:val="18"/>
                <w:szCs w:val="18"/>
              </w:rPr>
              <w:t>non aver reso false comunicazioni sociali</w:t>
            </w:r>
            <w:r w:rsidRPr="009E6451">
              <w:rPr>
                <w:rFonts w:ascii="Calibri" w:hAnsi="Calibri" w:cs="Calibri"/>
                <w:color w:val="000000"/>
                <w:sz w:val="18"/>
                <w:szCs w:val="18"/>
              </w:rPr>
              <w:t xml:space="preserve"> di cui agli articoli 2621 e 2622 del codice civile (art. 94, comma 1, lett. c, del Codice)?</w:t>
            </w:r>
          </w:p>
          <w:p w14:paraId="13F8CF51" w14:textId="77777777" w:rsidR="0016371F" w:rsidRPr="009E6451" w:rsidRDefault="0016371F" w:rsidP="009E6451">
            <w:pPr>
              <w:jc w:val="both"/>
              <w:rPr>
                <w:rFonts w:ascii="Calibri" w:hAnsi="Calibri" w:cs="Calibri"/>
                <w:color w:val="000000"/>
                <w:sz w:val="18"/>
                <w:szCs w:val="18"/>
              </w:rPr>
            </w:pPr>
          </w:p>
          <w:p w14:paraId="4B3601F5"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71F6024C" w14:textId="77777777" w:rsidR="0016371F" w:rsidRPr="009E6451" w:rsidRDefault="0016371F" w:rsidP="009E6451">
            <w:pPr>
              <w:rPr>
                <w:rFonts w:ascii="Calibri" w:hAnsi="Calibri" w:cs="Calibri"/>
                <w:color w:val="000000"/>
                <w:sz w:val="18"/>
                <w:szCs w:val="18"/>
              </w:rPr>
            </w:pPr>
          </w:p>
          <w:p w14:paraId="05C305D7" w14:textId="77777777" w:rsidR="0016371F" w:rsidRPr="009E6451" w:rsidRDefault="0016371F" w:rsidP="009E6451">
            <w:pPr>
              <w:rPr>
                <w:rFonts w:ascii="Calibri" w:hAnsi="Calibri" w:cs="Calibri"/>
                <w:sz w:val="18"/>
                <w:szCs w:val="18"/>
              </w:rPr>
            </w:pPr>
            <w:r w:rsidRPr="009E6451">
              <w:rPr>
                <w:rFonts w:ascii="Calibri" w:hAnsi="Calibri" w:cs="Calibri"/>
                <w:color w:val="000000"/>
                <w:sz w:val="18"/>
                <w:szCs w:val="18"/>
              </w:rPr>
              <w:br/>
              <w:t>[…] Sì    […] No</w:t>
            </w:r>
          </w:p>
          <w:p w14:paraId="25C3AFB2"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5F38080B" w14:textId="77777777" w:rsidR="0016371F" w:rsidRPr="009E6451" w:rsidRDefault="0016371F" w:rsidP="009E6451">
            <w:pPr>
              <w:rPr>
                <w:rFonts w:ascii="Calibri" w:hAnsi="Calibri" w:cs="Calibri"/>
                <w:color w:val="000000"/>
                <w:sz w:val="18"/>
                <w:szCs w:val="18"/>
              </w:rPr>
            </w:pPr>
          </w:p>
          <w:p w14:paraId="039979AC"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31DD6FA3" w14:textId="77777777" w:rsidR="0016371F" w:rsidRPr="009E6451" w:rsidRDefault="0016371F" w:rsidP="009E6451">
            <w:pPr>
              <w:rPr>
                <w:rFonts w:ascii="Calibri" w:hAnsi="Calibri" w:cs="Calibri"/>
                <w:color w:val="000000"/>
                <w:sz w:val="18"/>
                <w:szCs w:val="18"/>
              </w:rPr>
            </w:pPr>
          </w:p>
          <w:p w14:paraId="171083E1" w14:textId="77777777" w:rsidR="0016371F" w:rsidRPr="009E6451" w:rsidRDefault="0016371F" w:rsidP="009E6451">
            <w:pPr>
              <w:rPr>
                <w:rFonts w:ascii="Calibri" w:hAnsi="Calibri" w:cs="Calibri"/>
                <w:color w:val="000000"/>
                <w:sz w:val="18"/>
                <w:szCs w:val="18"/>
              </w:rPr>
            </w:pPr>
          </w:p>
          <w:p w14:paraId="6FA00309"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68A1683A" w14:textId="77777777" w:rsidR="0016371F" w:rsidRPr="009E6451" w:rsidRDefault="0016371F" w:rsidP="009E6451">
            <w:pPr>
              <w:rPr>
                <w:rFonts w:ascii="Calibri" w:hAnsi="Calibri" w:cs="Calibri"/>
                <w:color w:val="000000"/>
                <w:sz w:val="18"/>
                <w:szCs w:val="18"/>
              </w:rPr>
            </w:pPr>
          </w:p>
          <w:p w14:paraId="132871EF"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11A790C7" w14:textId="77777777" w:rsidR="0016371F" w:rsidRPr="009E6451" w:rsidRDefault="0016371F" w:rsidP="009E6451">
            <w:pPr>
              <w:rPr>
                <w:rFonts w:ascii="Calibri" w:hAnsi="Calibri" w:cs="Calibri"/>
                <w:color w:val="000000"/>
                <w:sz w:val="18"/>
                <w:szCs w:val="18"/>
              </w:rPr>
            </w:pPr>
          </w:p>
          <w:p w14:paraId="6469E98C" w14:textId="77777777" w:rsidR="0016371F" w:rsidRPr="009E6451" w:rsidRDefault="0016371F" w:rsidP="009E6451">
            <w:pPr>
              <w:rPr>
                <w:rFonts w:ascii="Calibri" w:hAnsi="Calibri" w:cs="Calibri"/>
                <w:sz w:val="18"/>
                <w:szCs w:val="18"/>
              </w:rPr>
            </w:pPr>
          </w:p>
          <w:p w14:paraId="4E31961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4F5205FA" w14:textId="77777777" w:rsidR="0016371F" w:rsidRPr="009E6451" w:rsidRDefault="0016371F" w:rsidP="009E6451">
      <w:pPr>
        <w:keepNext/>
        <w:spacing w:before="240" w:after="240"/>
        <w:jc w:val="center"/>
        <w:rPr>
          <w:rFonts w:ascii="Calibri" w:hAnsi="Calibri" w:cs="Calibri"/>
          <w:b/>
          <w:bCs/>
          <w:smallCaps/>
          <w:sz w:val="20"/>
          <w:szCs w:val="20"/>
        </w:rPr>
      </w:pPr>
      <w:r w:rsidRPr="009E6451">
        <w:rPr>
          <w:rFonts w:ascii="Calibri" w:hAnsi="Calibri" w:cs="Calibri"/>
          <w:b/>
          <w:bCs/>
          <w:caps/>
          <w:smallCaps/>
          <w:sz w:val="18"/>
          <w:szCs w:val="18"/>
        </w:rPr>
        <w:br w:type="page"/>
      </w:r>
      <w:r w:rsidRPr="009E6451">
        <w:rPr>
          <w:rFonts w:ascii="Calibri" w:hAnsi="Calibri" w:cs="Calibri"/>
          <w:b/>
          <w:bCs/>
          <w:caps/>
          <w:smallCaps/>
          <w:sz w:val="20"/>
          <w:szCs w:val="20"/>
        </w:rPr>
        <w:lastRenderedPageBreak/>
        <w:t>D: Altri motivi di esclusione eventualmente previsti dalla legislazione nazionale dello Stato membro DELLA STAZIONE APPALTANTE o dell'ente CONCEDENTE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16371F" w:rsidRPr="009E6451" w14:paraId="70982142"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8BC30F3" w14:textId="77777777" w:rsidR="0016371F" w:rsidRPr="009E6451" w:rsidRDefault="0016371F" w:rsidP="009E6451">
            <w:pPr>
              <w:rPr>
                <w:rFonts w:ascii="Calibri" w:hAnsi="Calibri" w:cs="Calibri"/>
                <w:b/>
                <w:color w:val="000000"/>
                <w:sz w:val="18"/>
                <w:szCs w:val="18"/>
              </w:rPr>
            </w:pPr>
            <w:r w:rsidRPr="009E6451">
              <w:rPr>
                <w:rFonts w:ascii="Calibri" w:hAnsi="Calibri" w:cs="Calibri"/>
                <w:b/>
                <w:color w:val="000000"/>
                <w:sz w:val="18"/>
                <w:szCs w:val="18"/>
              </w:rPr>
              <w:t>Motivi di esclusione previsti esclusivamente dalla legislazione nazionale</w:t>
            </w:r>
          </w:p>
          <w:p w14:paraId="06AE87B0" w14:textId="77777777" w:rsidR="0016371F" w:rsidRPr="009E6451" w:rsidRDefault="0016371F" w:rsidP="009E6451">
            <w:pPr>
              <w:rPr>
                <w:rFonts w:ascii="Calibri" w:hAnsi="Calibri" w:cs="Calibri"/>
                <w:sz w:val="18"/>
                <w:szCs w:val="18"/>
              </w:rPr>
            </w:pPr>
            <w:r w:rsidRPr="009E6451">
              <w:rPr>
                <w:rFonts w:ascii="Calibri" w:hAnsi="Calibri" w:cs="Calibri"/>
                <w:b/>
                <w:color w:val="000000"/>
                <w:sz w:val="18"/>
                <w:szCs w:val="18"/>
              </w:rPr>
              <w:t xml:space="preserve"> </w:t>
            </w:r>
            <w:r w:rsidRPr="009E6451">
              <w:rPr>
                <w:rFonts w:ascii="Calibri" w:hAnsi="Calibri" w:cs="Calibri"/>
                <w:color w:val="000000"/>
                <w:sz w:val="18"/>
                <w:szCs w:val="18"/>
              </w:rPr>
              <w:t>(art.  94, c.1 lett. c) ed h), c.2, c.5, lett. a) e b), e art- 53 c. 16-ter D.Lgs 165/2001</w:t>
            </w:r>
          </w:p>
        </w:tc>
      </w:tr>
      <w:tr w:rsidR="0016371F" w:rsidRPr="009E6451" w14:paraId="56DDA78D" w14:textId="77777777" w:rsidTr="009E645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40D545"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Sussistono a carico dell’operatore economico cause di </w:t>
            </w:r>
            <w:r w:rsidRPr="009E6451">
              <w:rPr>
                <w:rFonts w:ascii="Calibri" w:hAnsi="Calibri" w:cs="Calibri"/>
                <w:b/>
                <w:bCs/>
                <w:color w:val="000000"/>
                <w:sz w:val="18"/>
                <w:szCs w:val="18"/>
              </w:rPr>
              <w:t>decadenza, di sospensione o di divieto previste</w:t>
            </w:r>
            <w:r w:rsidRPr="009E6451">
              <w:rPr>
                <w:rFonts w:ascii="Calibri" w:hAnsi="Calibri" w:cs="Calibri"/>
                <w:color w:val="000000"/>
                <w:sz w:val="18"/>
                <w:szCs w:val="18"/>
              </w:rPr>
              <w:t xml:space="preserve"> dall'</w:t>
            </w:r>
            <w:hyperlink r:id="rId9" w:anchor="067" w:history="1">
              <w:r w:rsidRPr="009E6451">
                <w:rPr>
                  <w:rFonts w:ascii="Calibri" w:hAnsi="Calibri" w:cs="Calibri"/>
                  <w:color w:val="000000"/>
                  <w:sz w:val="18"/>
                  <w:szCs w:val="18"/>
                  <w:u w:val="single"/>
                </w:rPr>
                <w:t>art. 67 del D.Lgs. 06/09/2011, n. 159</w:t>
              </w:r>
            </w:hyperlink>
            <w:r w:rsidRPr="009E6451">
              <w:rPr>
                <w:rFonts w:ascii="Calibri" w:hAnsi="Calibri" w:cs="Calibri"/>
                <w:color w:val="000000"/>
                <w:sz w:val="18"/>
                <w:szCs w:val="18"/>
              </w:rPr>
              <w:t xml:space="preserve"> o di un </w:t>
            </w:r>
            <w:r w:rsidRPr="009E6451">
              <w:rPr>
                <w:rFonts w:ascii="Calibri" w:hAnsi="Calibri" w:cs="Calibri"/>
                <w:b/>
                <w:bCs/>
                <w:color w:val="000000"/>
                <w:sz w:val="18"/>
                <w:szCs w:val="18"/>
              </w:rPr>
              <w:t xml:space="preserve">tentativo di infiltrazione mafiosa </w:t>
            </w:r>
            <w:r w:rsidRPr="009E6451">
              <w:rPr>
                <w:rFonts w:ascii="Calibri" w:hAnsi="Calibri" w:cs="Calibri"/>
                <w:color w:val="000000"/>
                <w:sz w:val="18"/>
                <w:szCs w:val="18"/>
              </w:rPr>
              <w:t>di cui all'</w:t>
            </w:r>
            <w:hyperlink r:id="rId10" w:anchor="084" w:history="1">
              <w:r w:rsidRPr="009E6451">
                <w:rPr>
                  <w:rFonts w:ascii="Calibri" w:hAnsi="Calibri" w:cs="Calibri"/>
                  <w:color w:val="000000"/>
                  <w:sz w:val="18"/>
                  <w:szCs w:val="18"/>
                  <w:u w:val="single"/>
                </w:rPr>
                <w:t>art. 84, comma 4, del medesimo decreto</w:t>
              </w:r>
            </w:hyperlink>
            <w:r w:rsidRPr="009E6451">
              <w:rPr>
                <w:rFonts w:ascii="Calibri" w:hAnsi="Calibri" w:cs="Calibri"/>
                <w:color w:val="000000"/>
                <w:sz w:val="18"/>
                <w:szCs w:val="18"/>
              </w:rPr>
              <w:t xml:space="preserve">, fermo restando quanto previsto dagli </w:t>
            </w:r>
            <w:hyperlink r:id="rId11" w:anchor="088" w:history="1">
              <w:r w:rsidRPr="009E6451">
                <w:rPr>
                  <w:rFonts w:ascii="Calibri" w:hAnsi="Calibri" w:cs="Calibri"/>
                  <w:color w:val="000000"/>
                  <w:sz w:val="18"/>
                  <w:szCs w:val="18"/>
                  <w:u w:val="single"/>
                </w:rPr>
                <w:t>artt. 88, comma 4-bis</w:t>
              </w:r>
            </w:hyperlink>
            <w:r w:rsidRPr="009E6451">
              <w:rPr>
                <w:rFonts w:ascii="Calibri" w:hAnsi="Calibri" w:cs="Calibri"/>
                <w:color w:val="000000"/>
                <w:sz w:val="18"/>
                <w:szCs w:val="18"/>
              </w:rPr>
              <w:t xml:space="preserve">, e </w:t>
            </w:r>
            <w:hyperlink r:id="rId12" w:anchor="092" w:history="1">
              <w:r w:rsidRPr="009E6451">
                <w:rPr>
                  <w:rFonts w:ascii="Calibri" w:hAnsi="Calibri" w:cs="Calibri"/>
                  <w:color w:val="000000"/>
                  <w:sz w:val="18"/>
                  <w:szCs w:val="18"/>
                  <w:u w:val="single"/>
                </w:rPr>
                <w:t>92, commi 2 e 3, del D.Lgs. 06/09/2011, n. 159</w:t>
              </w:r>
            </w:hyperlink>
            <w:r w:rsidRPr="009E6451">
              <w:rPr>
                <w:rFonts w:ascii="Calibri" w:hAnsi="Calibri" w:cs="Calibri"/>
                <w:color w:val="000000"/>
                <w:sz w:val="18"/>
                <w:szCs w:val="18"/>
              </w:rPr>
              <w:t>, con riferimento rispettivamente alle comunicazioni antimafia e alle informazioni antimafia (Art. 94, c. 2, del Codice)?</w:t>
            </w:r>
          </w:p>
          <w:p w14:paraId="2D4267F2" w14:textId="77777777" w:rsidR="0016371F" w:rsidRPr="009E6451" w:rsidRDefault="0016371F" w:rsidP="009E6451">
            <w:pPr>
              <w:jc w:val="center"/>
              <w:rPr>
                <w:rFonts w:ascii="Calibri" w:hAnsi="Calibri" w:cs="Calibri"/>
                <w:b/>
                <w:sz w:val="18"/>
                <w:szCs w:val="18"/>
              </w:rPr>
            </w:pPr>
            <w:r w:rsidRPr="009E6451">
              <w:rPr>
                <w:rFonts w:ascii="Calibri" w:hAnsi="Calibri" w:cs="Calibri"/>
                <w:b/>
                <w:sz w:val="18"/>
                <w:szCs w:val="18"/>
              </w:rPr>
              <w:t>In caso affermativo:</w:t>
            </w:r>
          </w:p>
          <w:p w14:paraId="679A8B60"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2EE1C143" w14:textId="77777777" w:rsidR="0016371F" w:rsidRPr="009E6451" w:rsidRDefault="0016371F" w:rsidP="009E6451">
            <w:pPr>
              <w:rPr>
                <w:rFonts w:ascii="Calibri" w:hAnsi="Calibri" w:cs="Calibri"/>
                <w:sz w:val="18"/>
                <w:szCs w:val="18"/>
              </w:rPr>
            </w:pPr>
          </w:p>
          <w:p w14:paraId="25BFE396" w14:textId="77777777" w:rsidR="0016371F" w:rsidRPr="009E6451" w:rsidRDefault="0016371F" w:rsidP="009E6451">
            <w:pPr>
              <w:rPr>
                <w:rFonts w:ascii="Calibri" w:hAnsi="Calibri" w:cs="Calibri"/>
                <w:sz w:val="18"/>
                <w:szCs w:val="18"/>
              </w:rPr>
            </w:pPr>
          </w:p>
          <w:p w14:paraId="4D8AA67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5B210D2E" w14:textId="77777777" w:rsidR="0016371F" w:rsidRPr="009E6451" w:rsidRDefault="0016371F" w:rsidP="009E6451">
            <w:pPr>
              <w:rPr>
                <w:rFonts w:ascii="Calibri" w:hAnsi="Calibri" w:cs="Calibri"/>
                <w:sz w:val="18"/>
                <w:szCs w:val="18"/>
              </w:rPr>
            </w:pPr>
          </w:p>
          <w:p w14:paraId="1E037169" w14:textId="77777777" w:rsidR="0016371F" w:rsidRPr="009E6451" w:rsidRDefault="0016371F" w:rsidP="009E6451">
            <w:pPr>
              <w:rPr>
                <w:rFonts w:ascii="Calibri" w:hAnsi="Calibri" w:cs="Calibri"/>
                <w:sz w:val="18"/>
                <w:szCs w:val="18"/>
              </w:rPr>
            </w:pPr>
          </w:p>
          <w:p w14:paraId="05227881" w14:textId="77777777" w:rsidR="0016371F" w:rsidRPr="009E6451" w:rsidRDefault="0016371F" w:rsidP="009E6451">
            <w:pPr>
              <w:rPr>
                <w:rFonts w:ascii="Calibri" w:hAnsi="Calibri" w:cs="Calibri"/>
                <w:sz w:val="18"/>
                <w:szCs w:val="18"/>
              </w:rPr>
            </w:pPr>
          </w:p>
          <w:p w14:paraId="1675988D" w14:textId="77777777" w:rsidR="0016371F" w:rsidRPr="009E6451" w:rsidRDefault="0016371F" w:rsidP="009E6451">
            <w:pPr>
              <w:rPr>
                <w:rFonts w:ascii="Calibri" w:hAnsi="Calibri" w:cs="Calibri"/>
                <w:sz w:val="18"/>
                <w:szCs w:val="18"/>
              </w:rPr>
            </w:pPr>
          </w:p>
          <w:p w14:paraId="386A08BA"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5A9AC82F" w14:textId="77777777" w:rsidTr="009E645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71C037"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L’operatore economico si trova in una delle seguenti situazioni?</w:t>
            </w:r>
          </w:p>
          <w:p w14:paraId="76E7B859" w14:textId="77777777" w:rsidR="0016371F" w:rsidRPr="009E6451" w:rsidRDefault="0016371F" w:rsidP="009E6451">
            <w:pPr>
              <w:spacing w:before="0" w:after="0"/>
              <w:jc w:val="both"/>
              <w:rPr>
                <w:rFonts w:ascii="Calibri" w:eastAsia="Times New Roman" w:hAnsi="Calibri" w:cs="Calibri"/>
                <w:color w:val="000000"/>
                <w:sz w:val="18"/>
                <w:szCs w:val="18"/>
                <w:lang w:bidi="ar-SA"/>
              </w:rPr>
            </w:pPr>
            <w:r w:rsidRPr="009E6451">
              <w:rPr>
                <w:rFonts w:ascii="Calibri" w:eastAsia="Times New Roman" w:hAnsi="Calibri" w:cs="Calibri"/>
                <w:color w:val="000000"/>
                <w:sz w:val="18"/>
                <w:szCs w:val="18"/>
                <w:lang w:bidi="ar-SA"/>
              </w:rPr>
              <w:t>- è stato soggetto alla sanzione interdittiva di cui all'</w:t>
            </w:r>
            <w:hyperlink r:id="rId13" w:anchor="09" w:history="1">
              <w:r w:rsidRPr="009E6451">
                <w:rPr>
                  <w:rFonts w:ascii="Calibri" w:eastAsia="font1277" w:hAnsi="Calibri" w:cs="Calibri"/>
                  <w:color w:val="000000"/>
                  <w:sz w:val="18"/>
                  <w:szCs w:val="18"/>
                  <w:u w:val="single"/>
                  <w:lang w:bidi="ar-SA"/>
                </w:rPr>
                <w:t>articolo 9, comma 2, lettera c) del decreto legislativo 8 giugno 2001, n. 231</w:t>
              </w:r>
            </w:hyperlink>
            <w:r w:rsidRPr="009E6451">
              <w:rPr>
                <w:rFonts w:ascii="Calibri" w:eastAsia="Times New Roman" w:hAnsi="Calibri" w:cs="Calibri"/>
                <w:color w:val="000000"/>
                <w:sz w:val="18"/>
                <w:szCs w:val="18"/>
                <w:lang w:bidi="ar-SA"/>
              </w:rPr>
              <w:t xml:space="preserve"> o ad altra sanzione che comporta </w:t>
            </w:r>
            <w:r w:rsidRPr="009E6451">
              <w:rPr>
                <w:rFonts w:ascii="Calibri" w:eastAsia="Times New Roman" w:hAnsi="Calibri" w:cs="Calibri"/>
                <w:b/>
                <w:bCs/>
                <w:color w:val="000000"/>
                <w:sz w:val="18"/>
                <w:szCs w:val="18"/>
                <w:lang w:bidi="ar-SA"/>
              </w:rPr>
              <w:t>il divieto di contrarre con la pubblica amministrazione</w:t>
            </w:r>
            <w:r w:rsidRPr="009E6451">
              <w:rPr>
                <w:rFonts w:ascii="Calibri" w:eastAsia="Times New Roman" w:hAnsi="Calibri" w:cs="Calibri"/>
                <w:color w:val="000000"/>
                <w:sz w:val="18"/>
                <w:szCs w:val="18"/>
                <w:lang w:bidi="ar-SA"/>
              </w:rPr>
              <w:t>, compresi i provvedimenti interdittivi di cui all'</w:t>
            </w:r>
            <w:hyperlink r:id="rId14" w:anchor="014" w:history="1">
              <w:r w:rsidRPr="009E6451">
                <w:rPr>
                  <w:rFonts w:ascii="Calibri" w:eastAsia="font1277" w:hAnsi="Calibri" w:cs="Calibri"/>
                  <w:color w:val="000000"/>
                  <w:sz w:val="18"/>
                  <w:szCs w:val="18"/>
                  <w:u w:val="single"/>
                  <w:lang w:bidi="ar-SA"/>
                </w:rPr>
                <w:t>articolo 14 del D.Lgs. 09/04/2008, n. 81</w:t>
              </w:r>
            </w:hyperlink>
            <w:r w:rsidRPr="009E6451">
              <w:rPr>
                <w:rFonts w:ascii="Calibri" w:eastAsia="Times New Roman" w:hAnsi="Calibri" w:cs="Calibri"/>
                <w:color w:val="000000"/>
                <w:sz w:val="18"/>
                <w:szCs w:val="18"/>
                <w:lang w:bidi="ar-SA"/>
              </w:rPr>
              <w:t xml:space="preserve"> (art. 94, c. 5, lettera </w:t>
            </w:r>
            <w:r w:rsidRPr="009E6451">
              <w:rPr>
                <w:rFonts w:ascii="Calibri" w:eastAsia="Times New Roman" w:hAnsi="Calibri" w:cs="Calibri"/>
                <w:i/>
                <w:color w:val="000000"/>
                <w:sz w:val="18"/>
                <w:szCs w:val="18"/>
                <w:lang w:bidi="ar-SA"/>
              </w:rPr>
              <w:t xml:space="preserve">a) </w:t>
            </w:r>
            <w:r w:rsidRPr="009E6451">
              <w:rPr>
                <w:rFonts w:ascii="Calibri" w:eastAsia="Times New Roman" w:hAnsi="Calibri" w:cs="Calibri"/>
                <w:iCs/>
                <w:color w:val="000000"/>
                <w:sz w:val="18"/>
                <w:szCs w:val="18"/>
                <w:lang w:bidi="ar-SA"/>
              </w:rPr>
              <w:t>del codice</w:t>
            </w:r>
            <w:r w:rsidRPr="009E6451">
              <w:rPr>
                <w:rFonts w:ascii="Calibri" w:eastAsia="Times New Roman" w:hAnsi="Calibri" w:cs="Calibri"/>
                <w:color w:val="000000"/>
                <w:sz w:val="18"/>
                <w:szCs w:val="18"/>
                <w:lang w:bidi="ar-SA"/>
              </w:rPr>
              <w:t>;</w:t>
            </w:r>
          </w:p>
          <w:p w14:paraId="32981B47" w14:textId="77777777" w:rsidR="0016371F" w:rsidRPr="009E6451" w:rsidRDefault="0016371F" w:rsidP="009E6451">
            <w:pPr>
              <w:spacing w:before="0" w:after="0"/>
              <w:ind w:left="360"/>
              <w:jc w:val="both"/>
              <w:rPr>
                <w:rFonts w:ascii="Calibri" w:eastAsia="Times New Roman" w:hAnsi="Calibri" w:cs="Calibri"/>
                <w:color w:val="000000"/>
                <w:sz w:val="18"/>
                <w:szCs w:val="18"/>
                <w:lang w:bidi="ar-SA"/>
              </w:rPr>
            </w:pPr>
          </w:p>
          <w:p w14:paraId="105B50D5" w14:textId="77777777" w:rsidR="0016371F" w:rsidRPr="009E6451" w:rsidRDefault="0016371F" w:rsidP="009E6451">
            <w:pPr>
              <w:spacing w:before="0" w:after="0"/>
              <w:jc w:val="both"/>
              <w:rPr>
                <w:rFonts w:ascii="Calibri" w:eastAsia="Times New Roman" w:hAnsi="Calibri" w:cs="Calibri"/>
                <w:color w:val="000000"/>
                <w:sz w:val="18"/>
                <w:szCs w:val="18"/>
                <w:lang w:bidi="ar-SA"/>
              </w:rPr>
            </w:pPr>
            <w:r w:rsidRPr="009E6451">
              <w:rPr>
                <w:rFonts w:ascii="Calibri" w:eastAsia="Times New Roman" w:hAnsi="Calibri" w:cs="Calibri"/>
                <w:color w:val="000000"/>
                <w:sz w:val="18"/>
                <w:szCs w:val="18"/>
                <w:lang w:bidi="ar-SA"/>
              </w:rPr>
              <w:t xml:space="preserve">- si trova, rispetto ad un altro partecipante alla medesima procedura di affidamento, in una situazione tale da far ritenere che </w:t>
            </w:r>
            <w:r w:rsidRPr="009E6451">
              <w:rPr>
                <w:rFonts w:ascii="Calibri" w:eastAsia="Times New Roman" w:hAnsi="Calibri" w:cs="Calibri"/>
                <w:b/>
                <w:bCs/>
                <w:color w:val="000000"/>
                <w:sz w:val="18"/>
                <w:szCs w:val="18"/>
                <w:lang w:bidi="ar-SA"/>
              </w:rPr>
              <w:t>le offerte degli operatori economici siano imputabili ad un unico centro decisionale</w:t>
            </w:r>
            <w:r w:rsidRPr="009E6451">
              <w:rPr>
                <w:rFonts w:ascii="Calibri" w:eastAsia="Times New Roman" w:hAnsi="Calibri" w:cs="Calibri"/>
                <w:color w:val="000000"/>
                <w:sz w:val="18"/>
                <w:szCs w:val="18"/>
                <w:lang w:bidi="ar-SA"/>
              </w:rPr>
              <w:t xml:space="preserve"> a cagione di accordi tra loro intercorsi (articolo 95, comma 1, lett. d, del</w:t>
            </w:r>
          </w:p>
          <w:p w14:paraId="1A38AD49" w14:textId="77777777" w:rsidR="0016371F" w:rsidRPr="009E6451" w:rsidRDefault="0016371F" w:rsidP="009E6451">
            <w:pPr>
              <w:spacing w:before="0" w:after="0"/>
              <w:jc w:val="both"/>
              <w:rPr>
                <w:rFonts w:ascii="Calibri" w:eastAsia="Times New Roman" w:hAnsi="Calibri" w:cs="Calibri"/>
                <w:color w:val="000000"/>
                <w:sz w:val="18"/>
                <w:szCs w:val="18"/>
                <w:lang w:bidi="ar-SA"/>
              </w:rPr>
            </w:pPr>
            <w:r w:rsidRPr="009E6451">
              <w:rPr>
                <w:rFonts w:ascii="Calibri" w:eastAsia="Times New Roman" w:hAnsi="Calibri" w:cs="Calibri"/>
                <w:color w:val="000000"/>
                <w:sz w:val="18"/>
                <w:szCs w:val="18"/>
                <w:lang w:bidi="ar-SA"/>
              </w:rPr>
              <w:t>Codice)?</w:t>
            </w:r>
          </w:p>
          <w:p w14:paraId="0B5C7BF3" w14:textId="77777777" w:rsidR="0016371F" w:rsidRPr="009E6451" w:rsidRDefault="0016371F" w:rsidP="009E6451">
            <w:pPr>
              <w:spacing w:before="0" w:after="0"/>
              <w:jc w:val="both"/>
              <w:rPr>
                <w:rFonts w:ascii="Calibri" w:eastAsia="Times New Roman" w:hAnsi="Calibri" w:cs="Calibri"/>
                <w:color w:val="000000"/>
                <w:sz w:val="18"/>
                <w:szCs w:val="18"/>
                <w:lang w:bidi="ar-SA"/>
              </w:rPr>
            </w:pPr>
          </w:p>
          <w:p w14:paraId="760BD61E" w14:textId="77777777" w:rsidR="0016371F" w:rsidRPr="009E6451" w:rsidRDefault="0016371F" w:rsidP="009E6451">
            <w:pPr>
              <w:spacing w:before="0" w:after="0"/>
              <w:jc w:val="both"/>
              <w:rPr>
                <w:rFonts w:ascii="Calibri" w:eastAsia="Times New Roman" w:hAnsi="Calibri" w:cs="Calibri"/>
                <w:color w:val="000000"/>
                <w:sz w:val="18"/>
                <w:szCs w:val="18"/>
              </w:rPr>
            </w:pPr>
            <w:r w:rsidRPr="009E6451">
              <w:rPr>
                <w:rFonts w:ascii="Calibri" w:eastAsia="Times New Roman" w:hAnsi="Calibri" w:cs="Calibri"/>
                <w:color w:val="000000"/>
                <w:sz w:val="18"/>
                <w:szCs w:val="18"/>
                <w:lang w:bidi="ar-SA"/>
              </w:rPr>
              <w:t xml:space="preserve">- è in regola con le norme che disciplinano il diritto al </w:t>
            </w:r>
            <w:r w:rsidRPr="009E6451">
              <w:rPr>
                <w:rFonts w:ascii="Calibri" w:eastAsia="Times New Roman" w:hAnsi="Calibri" w:cs="Calibri"/>
                <w:b/>
                <w:bCs/>
                <w:color w:val="000000"/>
                <w:sz w:val="18"/>
                <w:szCs w:val="18"/>
                <w:lang w:bidi="ar-SA"/>
              </w:rPr>
              <w:t>lavoro dei disabili di cui alla legge 12 marzo 1999</w:t>
            </w:r>
            <w:r w:rsidRPr="009E6451">
              <w:rPr>
                <w:rFonts w:ascii="Calibri" w:eastAsia="Times New Roman" w:hAnsi="Calibri" w:cs="Calibri"/>
                <w:color w:val="000000"/>
                <w:sz w:val="18"/>
                <w:szCs w:val="18"/>
                <w:lang w:bidi="ar-SA"/>
              </w:rPr>
              <w:t xml:space="preserve">, n. 68 </w:t>
            </w:r>
            <w:r w:rsidRPr="009E6451">
              <w:rPr>
                <w:rFonts w:ascii="Calibri" w:eastAsia="Times New Roman" w:hAnsi="Calibri" w:cs="Calibri"/>
                <w:color w:val="000000"/>
                <w:sz w:val="18"/>
                <w:szCs w:val="18"/>
              </w:rPr>
              <w:t>(Articolo 94, comma 5, lett. b, del Codice);</w:t>
            </w:r>
          </w:p>
          <w:p w14:paraId="3F22299F" w14:textId="77777777" w:rsidR="0016371F" w:rsidRPr="009E6451" w:rsidRDefault="0016371F" w:rsidP="009E6451">
            <w:pPr>
              <w:spacing w:before="0" w:after="0"/>
              <w:jc w:val="both"/>
              <w:rPr>
                <w:rFonts w:ascii="Calibri" w:eastAsia="Times New Roman" w:hAnsi="Calibri" w:cs="Calibri"/>
                <w:color w:val="000000"/>
                <w:sz w:val="18"/>
                <w:szCs w:val="18"/>
              </w:rPr>
            </w:pPr>
          </w:p>
          <w:p w14:paraId="1CA381D2" w14:textId="77777777" w:rsidR="0016371F" w:rsidRPr="009E6451" w:rsidRDefault="0016371F" w:rsidP="009E6451">
            <w:pPr>
              <w:spacing w:before="0" w:after="0"/>
              <w:jc w:val="both"/>
              <w:rPr>
                <w:rFonts w:ascii="Calibri" w:eastAsia="Times New Roman" w:hAnsi="Calibri" w:cs="Calibri"/>
                <w:sz w:val="18"/>
                <w:szCs w:val="18"/>
                <w:lang w:bidi="ar-SA"/>
              </w:rPr>
            </w:pPr>
            <w:r w:rsidRPr="009E6451">
              <w:rPr>
                <w:rFonts w:ascii="Calibri" w:eastAsia="Times New Roman" w:hAnsi="Calibri" w:cs="Calibri"/>
                <w:b/>
                <w:bCs/>
                <w:color w:val="000000"/>
                <w:sz w:val="18"/>
                <w:szCs w:val="18"/>
              </w:rPr>
              <w:t>Nel caso l’operatore non sia tenuto</w:t>
            </w:r>
            <w:r w:rsidRPr="009E6451">
              <w:rPr>
                <w:rFonts w:ascii="Calibri" w:eastAsia="Times New Roman" w:hAnsi="Calibri" w:cs="Calibri"/>
                <w:color w:val="000000"/>
                <w:sz w:val="18"/>
                <w:szCs w:val="18"/>
              </w:rPr>
              <w:t xml:space="preserve"> </w:t>
            </w:r>
            <w:r w:rsidRPr="009E6451">
              <w:rPr>
                <w:rFonts w:ascii="Calibri" w:eastAsia="Times New Roman" w:hAnsi="Calibri" w:cs="Calibri"/>
                <w:sz w:val="18"/>
                <w:szCs w:val="18"/>
                <w:lang w:bidi="ar-SA"/>
              </w:rPr>
              <w:t>alla disciplina legge 68/99</w:t>
            </w:r>
          </w:p>
          <w:p w14:paraId="47B80C96" w14:textId="77777777" w:rsidR="0016371F" w:rsidRPr="009E6451" w:rsidRDefault="0016371F" w:rsidP="009E6451">
            <w:pPr>
              <w:spacing w:before="0" w:after="0"/>
              <w:jc w:val="both"/>
              <w:rPr>
                <w:rFonts w:ascii="Calibri" w:eastAsia="Times New Roman" w:hAnsi="Calibri" w:cs="Calibri"/>
                <w:sz w:val="18"/>
                <w:szCs w:val="18"/>
                <w:lang w:bidi="ar-SA"/>
              </w:rPr>
            </w:pPr>
            <w:r w:rsidRPr="009E6451">
              <w:rPr>
                <w:rFonts w:ascii="Calibri" w:eastAsia="Times New Roman" w:hAnsi="Calibri" w:cs="Calibri"/>
                <w:sz w:val="18"/>
                <w:szCs w:val="18"/>
                <w:lang w:bidi="ar-SA"/>
              </w:rPr>
              <w:t>Indicare le motivazioni (n° dipendenti e/o altro):</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7AC7B247" w14:textId="77777777" w:rsidR="0016371F" w:rsidRPr="009E6451" w:rsidRDefault="0016371F" w:rsidP="009E6451">
            <w:pPr>
              <w:rPr>
                <w:rFonts w:ascii="Calibri" w:hAnsi="Calibri" w:cs="Calibri"/>
                <w:color w:val="000000"/>
                <w:sz w:val="18"/>
                <w:szCs w:val="18"/>
                <w:highlight w:val="green"/>
              </w:rPr>
            </w:pPr>
          </w:p>
          <w:p w14:paraId="5A0F3B30" w14:textId="77777777" w:rsidR="0016371F" w:rsidRPr="009E6451" w:rsidRDefault="0016371F" w:rsidP="009E6451">
            <w:pPr>
              <w:jc w:val="both"/>
              <w:rPr>
                <w:rFonts w:ascii="Calibri" w:hAnsi="Calibri" w:cs="Calibri"/>
                <w:color w:val="000000"/>
                <w:sz w:val="18"/>
                <w:szCs w:val="18"/>
                <w:highlight w:val="green"/>
              </w:rPr>
            </w:pPr>
          </w:p>
          <w:p w14:paraId="155E81C6" w14:textId="77777777" w:rsidR="0016371F" w:rsidRPr="009E6451" w:rsidRDefault="0016371F" w:rsidP="009E6451">
            <w:pPr>
              <w:rPr>
                <w:rFonts w:ascii="Calibri" w:hAnsi="Calibri" w:cs="Calibri"/>
                <w:sz w:val="18"/>
                <w:szCs w:val="18"/>
              </w:rPr>
            </w:pPr>
          </w:p>
          <w:p w14:paraId="65A53A8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0EC356B1" w14:textId="77777777" w:rsidR="0016371F" w:rsidRPr="009E6451" w:rsidRDefault="0016371F" w:rsidP="009E6451">
            <w:pPr>
              <w:rPr>
                <w:rFonts w:ascii="Calibri" w:hAnsi="Calibri" w:cs="Calibri"/>
                <w:color w:val="000000"/>
                <w:sz w:val="18"/>
                <w:szCs w:val="18"/>
                <w:highlight w:val="green"/>
              </w:rPr>
            </w:pPr>
          </w:p>
          <w:p w14:paraId="76E16B43" w14:textId="77777777" w:rsidR="0016371F" w:rsidRPr="009E6451" w:rsidRDefault="0016371F" w:rsidP="009E6451">
            <w:pPr>
              <w:rPr>
                <w:rFonts w:ascii="Calibri" w:hAnsi="Calibri" w:cs="Calibri"/>
                <w:color w:val="000000"/>
                <w:sz w:val="18"/>
                <w:szCs w:val="18"/>
                <w:highlight w:val="green"/>
              </w:rPr>
            </w:pPr>
          </w:p>
          <w:p w14:paraId="40DCD490" w14:textId="77777777" w:rsidR="0016371F" w:rsidRPr="009E6451" w:rsidRDefault="0016371F" w:rsidP="009E6451">
            <w:pPr>
              <w:rPr>
                <w:rFonts w:ascii="Calibri" w:hAnsi="Calibri" w:cs="Calibri"/>
                <w:sz w:val="18"/>
                <w:szCs w:val="18"/>
              </w:rPr>
            </w:pPr>
          </w:p>
          <w:p w14:paraId="72D36F7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3467987F" w14:textId="77777777" w:rsidR="0016371F" w:rsidRPr="009E6451" w:rsidRDefault="0016371F" w:rsidP="009E6451">
            <w:pPr>
              <w:rPr>
                <w:rFonts w:ascii="Calibri" w:hAnsi="Calibri" w:cs="Calibri"/>
                <w:sz w:val="18"/>
                <w:szCs w:val="18"/>
              </w:rPr>
            </w:pPr>
          </w:p>
          <w:p w14:paraId="05521496" w14:textId="77777777" w:rsidR="0016371F" w:rsidRPr="009E6451" w:rsidRDefault="0016371F" w:rsidP="009E6451">
            <w:pPr>
              <w:rPr>
                <w:rFonts w:ascii="Calibri" w:hAnsi="Calibri" w:cs="Calibri"/>
                <w:sz w:val="18"/>
                <w:szCs w:val="18"/>
              </w:rPr>
            </w:pPr>
          </w:p>
          <w:p w14:paraId="38EC66CE" w14:textId="77777777" w:rsidR="0016371F" w:rsidRPr="009E6451" w:rsidRDefault="0016371F" w:rsidP="009E6451">
            <w:pPr>
              <w:rPr>
                <w:rFonts w:ascii="Calibri" w:hAnsi="Calibri" w:cs="Calibri"/>
                <w:sz w:val="18"/>
                <w:szCs w:val="18"/>
              </w:rPr>
            </w:pPr>
          </w:p>
          <w:p w14:paraId="6030BC09"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   […] Non è tenuto alla disciplina legge 68/99</w:t>
            </w:r>
          </w:p>
          <w:p w14:paraId="48AA7EE2" w14:textId="77777777" w:rsidR="0016371F" w:rsidRPr="009E6451" w:rsidRDefault="0016371F" w:rsidP="009E6451">
            <w:pPr>
              <w:rPr>
                <w:rFonts w:ascii="Calibri" w:hAnsi="Calibri" w:cs="Calibri"/>
                <w:color w:val="000000"/>
                <w:sz w:val="18"/>
                <w:szCs w:val="18"/>
                <w:highlight w:val="green"/>
              </w:rPr>
            </w:pPr>
          </w:p>
          <w:p w14:paraId="4FD2873B"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4829B207" w14:textId="77777777" w:rsidTr="009E6451">
        <w:trPr>
          <w:trHeight w:val="270"/>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FEA689"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L’operatore economico si trova nella condizione prevista </w:t>
            </w:r>
            <w:r w:rsidRPr="009E6451">
              <w:rPr>
                <w:rFonts w:ascii="Calibri" w:hAnsi="Calibri" w:cs="Calibri"/>
                <w:b/>
                <w:bCs/>
                <w:color w:val="000000"/>
                <w:sz w:val="18"/>
                <w:szCs w:val="18"/>
              </w:rPr>
              <w:t>dall’art. 53 comma 16-ter del D.Lgs. 165/2001 (pantouflage o revolving door</w:t>
            </w:r>
            <w:r w:rsidRPr="009E6451">
              <w:rPr>
                <w:rFonts w:ascii="Calibri" w:hAnsi="Calibri" w:cs="Calibri"/>
                <w:color w:val="000000"/>
                <w:sz w:val="18"/>
                <w:szCs w:val="18"/>
              </w:rPr>
              <w:t>) in quanto ha concluso contratti di lavoro subordinato o autonomo e, comunque, ha attribuito incarichi ad ex dipendenti della stazione appaltante o dell’ente concedente che hanno cessato il loro rapporto di lavoro da meno di tre anni e che negli ultimi tre anni di servizio hanno esercitato poteri autoritativi o negoziali per conto della stessa stazione appaltante o ente concedente nei confronti del medesimo 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0A47D27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r>
            <w:r w:rsidRPr="009E6451">
              <w:rPr>
                <w:rFonts w:ascii="Calibri" w:hAnsi="Calibri" w:cs="Calibri"/>
                <w:sz w:val="18"/>
                <w:szCs w:val="18"/>
              </w:rPr>
              <w:br/>
            </w:r>
            <w:r w:rsidRPr="009E6451">
              <w:rPr>
                <w:rFonts w:ascii="Calibri" w:hAnsi="Calibri" w:cs="Calibri"/>
                <w:sz w:val="18"/>
                <w:szCs w:val="18"/>
              </w:rPr>
              <w:br/>
              <w:t>[…] Sì    […] No</w:t>
            </w:r>
          </w:p>
          <w:p w14:paraId="00616936" w14:textId="77777777" w:rsidR="0016371F" w:rsidRPr="009E6451" w:rsidRDefault="0016371F" w:rsidP="009E6451">
            <w:pPr>
              <w:rPr>
                <w:rFonts w:ascii="Calibri" w:hAnsi="Calibri" w:cs="Calibri"/>
                <w:color w:val="000000"/>
                <w:sz w:val="18"/>
                <w:szCs w:val="18"/>
                <w:highlight w:val="green"/>
              </w:rPr>
            </w:pPr>
          </w:p>
          <w:p w14:paraId="340DF185" w14:textId="77777777" w:rsidR="0016371F" w:rsidRPr="009E6451" w:rsidRDefault="0016371F" w:rsidP="009E6451">
            <w:pPr>
              <w:rPr>
                <w:rFonts w:ascii="Calibri" w:hAnsi="Calibri" w:cs="Calibri"/>
                <w:color w:val="000000"/>
                <w:sz w:val="18"/>
                <w:szCs w:val="18"/>
                <w:highlight w:val="green"/>
              </w:rPr>
            </w:pPr>
          </w:p>
          <w:p w14:paraId="15F737F0" w14:textId="77777777" w:rsidR="0016371F" w:rsidRPr="009E6451" w:rsidRDefault="0016371F" w:rsidP="009E6451">
            <w:pPr>
              <w:rPr>
                <w:rFonts w:ascii="Calibri" w:hAnsi="Calibri" w:cs="Calibri"/>
                <w:color w:val="000000"/>
                <w:sz w:val="18"/>
                <w:szCs w:val="18"/>
              </w:rPr>
            </w:pPr>
          </w:p>
        </w:tc>
      </w:tr>
    </w:tbl>
    <w:p w14:paraId="029F8718" w14:textId="77777777" w:rsidR="0016371F" w:rsidRPr="009E6451" w:rsidRDefault="0016371F" w:rsidP="009E6451">
      <w:pPr>
        <w:keepNext/>
        <w:pageBreakBefore/>
        <w:spacing w:after="360"/>
        <w:jc w:val="center"/>
        <w:rPr>
          <w:rFonts w:ascii="Calibri" w:hAnsi="Calibri" w:cs="Calibri"/>
          <w:b/>
          <w:sz w:val="20"/>
          <w:szCs w:val="20"/>
        </w:rPr>
      </w:pPr>
      <w:r w:rsidRPr="009E6451">
        <w:rPr>
          <w:rFonts w:ascii="Calibri" w:hAnsi="Calibri" w:cs="Calibri"/>
          <w:b/>
          <w:sz w:val="20"/>
          <w:szCs w:val="20"/>
        </w:rPr>
        <w:lastRenderedPageBreak/>
        <w:t>PARTE IV: CRITERI DI SELEZIONE (art. 100 e 103 del Codice)</w:t>
      </w:r>
    </w:p>
    <w:p w14:paraId="3D0E614F" w14:textId="77777777" w:rsidR="0016371F" w:rsidRPr="009E6451" w:rsidRDefault="0016371F" w:rsidP="009E6451">
      <w:pPr>
        <w:spacing w:before="0" w:after="0"/>
        <w:rPr>
          <w:rFonts w:ascii="Calibri" w:eastAsia="Symbol" w:hAnsi="Calibri" w:cs="Calibri"/>
          <w:sz w:val="18"/>
          <w:szCs w:val="18"/>
        </w:rPr>
      </w:pPr>
      <w:r w:rsidRPr="009E6451">
        <w:rPr>
          <w:rFonts w:ascii="Calibri" w:hAnsi="Calibri" w:cs="Calibri"/>
          <w:sz w:val="18"/>
          <w:szCs w:val="18"/>
        </w:rPr>
        <w:t>In merito ai criteri di selezione (sezione “indicazione globale” o sezioni da A e D della presente sezione l'operatore economico dichiara che:</w:t>
      </w:r>
    </w:p>
    <w:p w14:paraId="6BB7F960" w14:textId="77777777" w:rsidR="0016371F" w:rsidRPr="009E6451" w:rsidRDefault="0016371F" w:rsidP="009E6451">
      <w:pPr>
        <w:spacing w:before="0" w:after="0"/>
        <w:rPr>
          <w:rFonts w:ascii="Calibri" w:hAnsi="Calibri" w:cs="Calibri"/>
          <w:sz w:val="18"/>
          <w:szCs w:val="18"/>
        </w:rPr>
      </w:pPr>
    </w:p>
    <w:p w14:paraId="0BE6DB61" w14:textId="77777777" w:rsidR="0016371F" w:rsidRPr="009E6451" w:rsidRDefault="0016371F" w:rsidP="009E6451">
      <w:pPr>
        <w:keepNext/>
        <w:spacing w:before="0" w:after="0"/>
        <w:jc w:val="center"/>
        <w:rPr>
          <w:rFonts w:ascii="Calibri" w:hAnsi="Calibri" w:cs="Calibri"/>
          <w:b/>
          <w:bCs/>
          <w:caps/>
          <w:smallCaps/>
          <w:sz w:val="20"/>
          <w:szCs w:val="20"/>
        </w:rPr>
      </w:pPr>
      <w:r w:rsidRPr="009E6451">
        <w:rPr>
          <w:rFonts w:ascii="Calibri" w:hAnsi="Calibri" w:cs="Calibri"/>
          <w:b/>
          <w:bCs/>
          <w:caps/>
          <w:smallCaps/>
          <w:color w:val="000000"/>
          <w:sz w:val="20"/>
          <w:szCs w:val="20"/>
        </w:rPr>
        <w:t>Indicazione globale</w:t>
      </w:r>
      <w:r w:rsidRPr="009E6451">
        <w:rPr>
          <w:rFonts w:ascii="Calibri" w:hAnsi="Calibri" w:cs="Calibri"/>
          <w:b/>
          <w:bCs/>
          <w:caps/>
          <w:smallCaps/>
          <w:sz w:val="20"/>
          <w:szCs w:val="20"/>
        </w:rPr>
        <w:t xml:space="preserve"> per tutti i criteri di selezione</w:t>
      </w:r>
    </w:p>
    <w:p w14:paraId="327AC353" w14:textId="77777777" w:rsidR="0016371F" w:rsidRPr="009E6451" w:rsidRDefault="0016371F" w:rsidP="009E6451">
      <w:pPr>
        <w:keepNext/>
        <w:spacing w:before="0" w:after="0"/>
        <w:jc w:val="both"/>
        <w:rPr>
          <w:rFonts w:ascii="Calibri" w:hAnsi="Calibri" w:cs="Calibri"/>
          <w:caps/>
          <w:smallCap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3"/>
        <w:gridCol w:w="4545"/>
      </w:tblGrid>
      <w:tr w:rsidR="0016371F" w:rsidRPr="009E6451" w14:paraId="725F46CD" w14:textId="77777777" w:rsidTr="00E62E63">
        <w:tc>
          <w:tcPr>
            <w:tcW w:w="9345" w:type="dxa"/>
            <w:gridSpan w:val="2"/>
            <w:shd w:val="clear" w:color="auto" w:fill="D9D9D9"/>
          </w:tcPr>
          <w:p w14:paraId="2AA40BA3" w14:textId="77777777" w:rsidR="0016371F" w:rsidRPr="00E62E63" w:rsidRDefault="0016371F" w:rsidP="00E62E63">
            <w:pPr>
              <w:widowControl w:val="0"/>
              <w:shd w:val="clear" w:color="auto" w:fill="D9D9D9"/>
              <w:suppressAutoHyphens w:val="0"/>
              <w:autoSpaceDE w:val="0"/>
              <w:autoSpaceDN w:val="0"/>
              <w:spacing w:before="24" w:after="0" w:line="252" w:lineRule="auto"/>
              <w:ind w:right="81"/>
              <w:rPr>
                <w:rFonts w:ascii="Calibri" w:hAnsi="Calibri" w:cs="Calibri"/>
                <w:b/>
                <w:color w:val="auto"/>
                <w:kern w:val="0"/>
                <w:sz w:val="18"/>
                <w:szCs w:val="18"/>
                <w:lang w:eastAsia="en-US" w:bidi="ar-SA"/>
              </w:rPr>
            </w:pPr>
            <w:r w:rsidRPr="00E62E63">
              <w:rPr>
                <w:rFonts w:ascii="Calibri" w:hAnsi="Calibri" w:cs="Calibri"/>
                <w:b/>
                <w:w w:val="105"/>
                <w:kern w:val="0"/>
                <w:sz w:val="18"/>
                <w:szCs w:val="18"/>
                <w:lang w:eastAsia="en-US" w:bidi="ar-SA"/>
              </w:rPr>
              <w:t>L'operatore</w:t>
            </w:r>
            <w:r w:rsidRPr="00E62E63">
              <w:rPr>
                <w:rFonts w:ascii="Calibri" w:hAnsi="Calibri" w:cs="Calibri"/>
                <w:b/>
                <w:spacing w:val="-7"/>
                <w:w w:val="105"/>
                <w:kern w:val="0"/>
                <w:sz w:val="18"/>
                <w:szCs w:val="18"/>
                <w:lang w:eastAsia="en-US" w:bidi="ar-SA"/>
              </w:rPr>
              <w:t xml:space="preserve"> </w:t>
            </w:r>
            <w:r w:rsidRPr="00E62E63">
              <w:rPr>
                <w:rFonts w:ascii="Calibri" w:hAnsi="Calibri" w:cs="Calibri"/>
                <w:b/>
                <w:w w:val="105"/>
                <w:kern w:val="0"/>
                <w:sz w:val="18"/>
                <w:szCs w:val="18"/>
                <w:lang w:eastAsia="en-US" w:bidi="ar-SA"/>
              </w:rPr>
              <w:t>economico</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deve</w:t>
            </w:r>
            <w:r w:rsidRPr="00E62E63">
              <w:rPr>
                <w:rFonts w:ascii="Calibri" w:hAnsi="Calibri" w:cs="Calibri"/>
                <w:b/>
                <w:spacing w:val="-2"/>
                <w:w w:val="105"/>
                <w:kern w:val="0"/>
                <w:sz w:val="18"/>
                <w:szCs w:val="18"/>
                <w:lang w:eastAsia="en-US" w:bidi="ar-SA"/>
              </w:rPr>
              <w:t xml:space="preserve"> </w:t>
            </w:r>
            <w:r w:rsidRPr="00E62E63">
              <w:rPr>
                <w:rFonts w:ascii="Calibri" w:hAnsi="Calibri" w:cs="Calibri"/>
                <w:b/>
                <w:w w:val="105"/>
                <w:kern w:val="0"/>
                <w:sz w:val="18"/>
                <w:szCs w:val="18"/>
                <w:lang w:eastAsia="en-US" w:bidi="ar-SA"/>
              </w:rPr>
              <w:t>compilare</w:t>
            </w:r>
            <w:r w:rsidRPr="00E62E63">
              <w:rPr>
                <w:rFonts w:ascii="Calibri" w:hAnsi="Calibri" w:cs="Calibri"/>
                <w:b/>
                <w:spacing w:val="-5"/>
                <w:w w:val="105"/>
                <w:kern w:val="0"/>
                <w:sz w:val="18"/>
                <w:szCs w:val="18"/>
                <w:lang w:eastAsia="en-US" w:bidi="ar-SA"/>
              </w:rPr>
              <w:t xml:space="preserve"> solo </w:t>
            </w:r>
            <w:r w:rsidRPr="00E62E63">
              <w:rPr>
                <w:rFonts w:ascii="Calibri" w:hAnsi="Calibri" w:cs="Calibri"/>
                <w:b/>
                <w:w w:val="105"/>
                <w:kern w:val="0"/>
                <w:sz w:val="18"/>
                <w:szCs w:val="18"/>
                <w:lang w:eastAsia="en-US" w:bidi="ar-SA"/>
              </w:rPr>
              <w:t>questo</w:t>
            </w:r>
            <w:r w:rsidRPr="00E62E63">
              <w:rPr>
                <w:rFonts w:ascii="Calibri" w:hAnsi="Calibri" w:cs="Calibri"/>
                <w:b/>
                <w:spacing w:val="-6"/>
                <w:w w:val="105"/>
                <w:kern w:val="0"/>
                <w:sz w:val="18"/>
                <w:szCs w:val="18"/>
                <w:lang w:eastAsia="en-US" w:bidi="ar-SA"/>
              </w:rPr>
              <w:t xml:space="preserve"> </w:t>
            </w:r>
            <w:r w:rsidRPr="00E62E63">
              <w:rPr>
                <w:rFonts w:ascii="Calibri" w:hAnsi="Calibri" w:cs="Calibri"/>
                <w:b/>
                <w:w w:val="105"/>
                <w:kern w:val="0"/>
                <w:sz w:val="18"/>
                <w:szCs w:val="18"/>
                <w:lang w:eastAsia="en-US" w:bidi="ar-SA"/>
              </w:rPr>
              <w:t>campo</w:t>
            </w:r>
            <w:r w:rsidRPr="00E62E63">
              <w:rPr>
                <w:rFonts w:ascii="Calibri" w:hAnsi="Calibri" w:cs="Calibri"/>
                <w:b/>
                <w:spacing w:val="-3"/>
                <w:w w:val="105"/>
                <w:kern w:val="0"/>
                <w:sz w:val="18"/>
                <w:szCs w:val="18"/>
                <w:lang w:eastAsia="en-US" w:bidi="ar-SA"/>
              </w:rPr>
              <w:t xml:space="preserve"> </w:t>
            </w:r>
            <w:r w:rsidRPr="00E62E63">
              <w:rPr>
                <w:rFonts w:ascii="Calibri" w:hAnsi="Calibri" w:cs="Calibri"/>
                <w:b/>
                <w:w w:val="105"/>
                <w:kern w:val="0"/>
                <w:sz w:val="18"/>
                <w:szCs w:val="18"/>
                <w:lang w:eastAsia="en-US" w:bidi="ar-SA"/>
              </w:rPr>
              <w:t>se</w:t>
            </w:r>
            <w:r w:rsidRPr="00E62E63">
              <w:rPr>
                <w:rFonts w:ascii="Calibri" w:hAnsi="Calibri" w:cs="Calibri"/>
                <w:b/>
                <w:spacing w:val="-7"/>
                <w:w w:val="105"/>
                <w:kern w:val="0"/>
                <w:sz w:val="18"/>
                <w:szCs w:val="18"/>
                <w:lang w:eastAsia="en-US" w:bidi="ar-SA"/>
              </w:rPr>
              <w:t xml:space="preserve"> </w:t>
            </w:r>
            <w:r w:rsidRPr="00E62E63">
              <w:rPr>
                <w:rFonts w:ascii="Calibri" w:hAnsi="Calibri" w:cs="Calibri"/>
                <w:b/>
                <w:w w:val="105"/>
                <w:kern w:val="0"/>
                <w:sz w:val="18"/>
                <w:szCs w:val="18"/>
                <w:lang w:eastAsia="en-US" w:bidi="ar-SA"/>
              </w:rPr>
              <w:t>la</w:t>
            </w:r>
            <w:r w:rsidRPr="00E62E63">
              <w:rPr>
                <w:rFonts w:ascii="Calibri" w:hAnsi="Calibri" w:cs="Calibri"/>
                <w:b/>
                <w:spacing w:val="-3"/>
                <w:w w:val="105"/>
                <w:kern w:val="0"/>
                <w:sz w:val="18"/>
                <w:szCs w:val="18"/>
                <w:lang w:eastAsia="en-US" w:bidi="ar-SA"/>
              </w:rPr>
              <w:t xml:space="preserve"> </w:t>
            </w:r>
            <w:r w:rsidRPr="00E62E63">
              <w:rPr>
                <w:rFonts w:ascii="Calibri" w:hAnsi="Calibri" w:cs="Calibri"/>
                <w:b/>
                <w:w w:val="105"/>
                <w:kern w:val="0"/>
                <w:sz w:val="18"/>
                <w:szCs w:val="18"/>
                <w:lang w:eastAsia="en-US" w:bidi="ar-SA"/>
              </w:rPr>
              <w:t>stazione</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appaltante</w:t>
            </w:r>
            <w:r w:rsidRPr="00E62E63">
              <w:rPr>
                <w:rFonts w:ascii="Calibri" w:hAnsi="Calibri" w:cs="Calibri"/>
                <w:b/>
                <w:spacing w:val="-4"/>
                <w:w w:val="105"/>
                <w:kern w:val="0"/>
                <w:sz w:val="18"/>
                <w:szCs w:val="18"/>
                <w:lang w:eastAsia="en-US" w:bidi="ar-SA"/>
              </w:rPr>
              <w:t xml:space="preserve"> </w:t>
            </w:r>
            <w:r w:rsidRPr="00E62E63">
              <w:rPr>
                <w:rFonts w:ascii="Calibri" w:hAnsi="Calibri" w:cs="Calibri"/>
                <w:b/>
                <w:w w:val="105"/>
                <w:kern w:val="0"/>
                <w:sz w:val="18"/>
                <w:szCs w:val="18"/>
                <w:lang w:eastAsia="en-US" w:bidi="ar-SA"/>
              </w:rPr>
              <w:t>o</w:t>
            </w:r>
            <w:r w:rsidRPr="00E62E63">
              <w:rPr>
                <w:rFonts w:ascii="Calibri" w:hAnsi="Calibri" w:cs="Calibri"/>
                <w:b/>
                <w:spacing w:val="-7"/>
                <w:w w:val="105"/>
                <w:kern w:val="0"/>
                <w:sz w:val="18"/>
                <w:szCs w:val="18"/>
                <w:lang w:eastAsia="en-US" w:bidi="ar-SA"/>
              </w:rPr>
              <w:t xml:space="preserve"> </w:t>
            </w:r>
            <w:r w:rsidRPr="00E62E63">
              <w:rPr>
                <w:rFonts w:ascii="Calibri" w:hAnsi="Calibri" w:cs="Calibri"/>
                <w:b/>
                <w:w w:val="105"/>
                <w:kern w:val="0"/>
                <w:sz w:val="18"/>
                <w:szCs w:val="18"/>
                <w:lang w:eastAsia="en-US" w:bidi="ar-SA"/>
              </w:rPr>
              <w:t>l’ente</w:t>
            </w:r>
            <w:r w:rsidRPr="00E62E63">
              <w:rPr>
                <w:rFonts w:ascii="Calibri" w:hAnsi="Calibri" w:cs="Calibri"/>
                <w:b/>
                <w:spacing w:val="-3"/>
                <w:w w:val="105"/>
                <w:kern w:val="0"/>
                <w:sz w:val="18"/>
                <w:szCs w:val="18"/>
                <w:lang w:eastAsia="en-US" w:bidi="ar-SA"/>
              </w:rPr>
              <w:t xml:space="preserve"> </w:t>
            </w:r>
            <w:r w:rsidRPr="00E62E63">
              <w:rPr>
                <w:rFonts w:ascii="Calibri" w:hAnsi="Calibri" w:cs="Calibri"/>
                <w:b/>
                <w:w w:val="105"/>
                <w:kern w:val="0"/>
                <w:sz w:val="18"/>
                <w:szCs w:val="18"/>
                <w:lang w:eastAsia="en-US" w:bidi="ar-SA"/>
              </w:rPr>
              <w:t>concedente</w:t>
            </w:r>
            <w:r w:rsidRPr="00E62E63">
              <w:rPr>
                <w:rFonts w:ascii="Calibri" w:hAnsi="Calibri" w:cs="Calibri"/>
                <w:b/>
                <w:spacing w:val="31"/>
                <w:w w:val="105"/>
                <w:kern w:val="0"/>
                <w:sz w:val="18"/>
                <w:szCs w:val="18"/>
                <w:lang w:eastAsia="en-US" w:bidi="ar-SA"/>
              </w:rPr>
              <w:t xml:space="preserve"> </w:t>
            </w:r>
            <w:r w:rsidRPr="00E62E63">
              <w:rPr>
                <w:rFonts w:ascii="Calibri" w:hAnsi="Calibri" w:cs="Calibri"/>
                <w:b/>
                <w:w w:val="105"/>
                <w:kern w:val="0"/>
                <w:sz w:val="18"/>
                <w:szCs w:val="18"/>
                <w:lang w:eastAsia="en-US" w:bidi="ar-SA"/>
              </w:rPr>
              <w:t>ha</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indicato</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nell'avviso o bando pertinente o nei documenti di gara che l’operatore economico può limitarsi a compilare la presente sezione senza compilare nessun’altra sezione della parte IV</w:t>
            </w:r>
          </w:p>
        </w:tc>
      </w:tr>
      <w:tr w:rsidR="0016371F" w:rsidRPr="009E6451" w14:paraId="0749ABE8" w14:textId="77777777" w:rsidTr="00E62E63">
        <w:trPr>
          <w:trHeight w:val="828"/>
        </w:trPr>
        <w:tc>
          <w:tcPr>
            <w:tcW w:w="4672" w:type="dxa"/>
            <w:shd w:val="clear" w:color="auto" w:fill="auto"/>
          </w:tcPr>
          <w:p w14:paraId="4C2C1777" w14:textId="77777777" w:rsidR="0016371F" w:rsidRPr="00E62E63" w:rsidRDefault="0016371F" w:rsidP="00E62E63">
            <w:pPr>
              <w:keepNext/>
              <w:spacing w:before="0" w:after="0"/>
              <w:jc w:val="both"/>
              <w:rPr>
                <w:rFonts w:ascii="Calibri" w:hAnsi="Calibri" w:cs="Calibri"/>
                <w:b/>
                <w:smallCaps/>
                <w:sz w:val="18"/>
                <w:szCs w:val="18"/>
              </w:rPr>
            </w:pPr>
            <w:r w:rsidRPr="00E62E63">
              <w:rPr>
                <w:rFonts w:ascii="Calibri" w:hAnsi="Calibri" w:cs="Calibri"/>
                <w:w w:val="105"/>
                <w:sz w:val="18"/>
                <w:szCs w:val="18"/>
              </w:rPr>
              <w:br/>
              <w:t>L’operatore economico soddisfa</w:t>
            </w:r>
            <w:r w:rsidRPr="00E62E63">
              <w:rPr>
                <w:rFonts w:ascii="Calibri" w:hAnsi="Calibri" w:cs="Calibri"/>
                <w:spacing w:val="-5"/>
                <w:w w:val="105"/>
                <w:sz w:val="18"/>
                <w:szCs w:val="18"/>
              </w:rPr>
              <w:t xml:space="preserve"> tutti </w:t>
            </w:r>
            <w:r w:rsidRPr="00E62E63">
              <w:rPr>
                <w:rFonts w:ascii="Calibri" w:hAnsi="Calibri" w:cs="Calibri"/>
                <w:w w:val="105"/>
                <w:sz w:val="18"/>
                <w:szCs w:val="18"/>
              </w:rPr>
              <w:t>i</w:t>
            </w:r>
            <w:r w:rsidRPr="00E62E63">
              <w:rPr>
                <w:rFonts w:ascii="Calibri" w:hAnsi="Calibri" w:cs="Calibri"/>
                <w:spacing w:val="-3"/>
                <w:w w:val="105"/>
                <w:sz w:val="18"/>
                <w:szCs w:val="18"/>
              </w:rPr>
              <w:t xml:space="preserve"> </w:t>
            </w:r>
            <w:r w:rsidRPr="00E62E63">
              <w:rPr>
                <w:rFonts w:ascii="Calibri" w:hAnsi="Calibri" w:cs="Calibri"/>
                <w:w w:val="105"/>
                <w:sz w:val="18"/>
                <w:szCs w:val="18"/>
              </w:rPr>
              <w:t>criteri</w:t>
            </w:r>
            <w:r w:rsidRPr="00E62E63">
              <w:rPr>
                <w:rFonts w:ascii="Calibri" w:hAnsi="Calibri" w:cs="Calibri"/>
                <w:spacing w:val="-5"/>
                <w:w w:val="105"/>
                <w:sz w:val="18"/>
                <w:szCs w:val="18"/>
              </w:rPr>
              <w:t xml:space="preserve"> </w:t>
            </w:r>
            <w:r w:rsidRPr="00E62E63">
              <w:rPr>
                <w:rFonts w:ascii="Calibri" w:hAnsi="Calibri" w:cs="Calibri"/>
                <w:w w:val="105"/>
                <w:sz w:val="18"/>
                <w:szCs w:val="18"/>
              </w:rPr>
              <w:t>di</w:t>
            </w:r>
            <w:r w:rsidRPr="00E62E63">
              <w:rPr>
                <w:rFonts w:ascii="Calibri" w:hAnsi="Calibri" w:cs="Calibri"/>
                <w:spacing w:val="-5"/>
                <w:w w:val="105"/>
                <w:sz w:val="18"/>
                <w:szCs w:val="18"/>
              </w:rPr>
              <w:t xml:space="preserve"> </w:t>
            </w:r>
            <w:r w:rsidRPr="00E62E63">
              <w:rPr>
                <w:rFonts w:ascii="Calibri" w:hAnsi="Calibri" w:cs="Calibri"/>
                <w:w w:val="105"/>
                <w:sz w:val="18"/>
                <w:szCs w:val="18"/>
              </w:rPr>
              <w:t>selezione</w:t>
            </w:r>
            <w:r w:rsidRPr="00E62E63">
              <w:rPr>
                <w:rFonts w:ascii="Calibri" w:hAnsi="Calibri" w:cs="Calibri"/>
                <w:spacing w:val="-2"/>
                <w:w w:val="105"/>
                <w:sz w:val="18"/>
                <w:szCs w:val="18"/>
              </w:rPr>
              <w:t xml:space="preserve"> </w:t>
            </w:r>
            <w:r w:rsidRPr="00E62E63">
              <w:rPr>
                <w:rFonts w:ascii="Calibri" w:hAnsi="Calibri" w:cs="Calibri"/>
                <w:w w:val="105"/>
                <w:sz w:val="18"/>
                <w:szCs w:val="18"/>
              </w:rPr>
              <w:t>richiesti:</w:t>
            </w:r>
          </w:p>
        </w:tc>
        <w:tc>
          <w:tcPr>
            <w:tcW w:w="4673" w:type="dxa"/>
            <w:shd w:val="clear" w:color="auto" w:fill="DEEAF6"/>
          </w:tcPr>
          <w:p w14:paraId="528D06C6" w14:textId="77777777" w:rsidR="0016371F" w:rsidRPr="00E62E63" w:rsidRDefault="0016371F" w:rsidP="009E6451">
            <w:pPr>
              <w:rPr>
                <w:rFonts w:ascii="Calibri" w:hAnsi="Calibri" w:cs="Calibri"/>
                <w:sz w:val="18"/>
                <w:szCs w:val="18"/>
              </w:rPr>
            </w:pPr>
            <w:r w:rsidRPr="00E62E63">
              <w:rPr>
                <w:rFonts w:ascii="Calibri" w:hAnsi="Calibri" w:cs="Calibri"/>
                <w:sz w:val="18"/>
                <w:szCs w:val="18"/>
              </w:rPr>
              <w:br/>
              <w:t>[…] Sì    […] No</w:t>
            </w:r>
          </w:p>
        </w:tc>
      </w:tr>
    </w:tbl>
    <w:p w14:paraId="30548BD2" w14:textId="77777777" w:rsidR="0016371F" w:rsidRPr="009E6451" w:rsidRDefault="0016371F" w:rsidP="009E6451">
      <w:pPr>
        <w:keepNext/>
        <w:spacing w:before="0" w:after="0"/>
        <w:jc w:val="center"/>
        <w:rPr>
          <w:rFonts w:ascii="Calibri" w:hAnsi="Calibri" w:cs="Calibri"/>
          <w:caps/>
          <w:smallCaps/>
          <w:sz w:val="20"/>
          <w:szCs w:val="20"/>
        </w:rPr>
      </w:pPr>
    </w:p>
    <w:p w14:paraId="3684B508" w14:textId="77777777" w:rsidR="0016371F" w:rsidRPr="009E6451" w:rsidRDefault="0016371F" w:rsidP="009E6451">
      <w:pPr>
        <w:suppressLineNumbers/>
        <w:jc w:val="center"/>
        <w:rPr>
          <w:rFonts w:ascii="Calibri" w:hAnsi="Calibri" w:cs="Calibri"/>
          <w:b/>
          <w:bCs/>
          <w:caps/>
          <w:sz w:val="20"/>
          <w:szCs w:val="20"/>
        </w:rPr>
      </w:pPr>
      <w:r w:rsidRPr="009E6451">
        <w:rPr>
          <w:rFonts w:ascii="Calibri" w:hAnsi="Calibri" w:cs="Calibri"/>
          <w:b/>
          <w:bCs/>
          <w:caps/>
          <w:sz w:val="20"/>
          <w:szCs w:val="20"/>
        </w:rPr>
        <w:t>A: Idoneità (</w:t>
      </w:r>
      <w:r w:rsidRPr="009E6451">
        <w:rPr>
          <w:rFonts w:ascii="Calibri" w:hAnsi="Calibri" w:cs="Calibri"/>
          <w:b/>
          <w:bCs/>
          <w:sz w:val="20"/>
          <w:szCs w:val="20"/>
        </w:rPr>
        <w:t>articolo 100, c. 1, lettera a, del codice</w:t>
      </w:r>
      <w:r w:rsidRPr="009E6451">
        <w:rPr>
          <w:rFonts w:ascii="Calibri" w:hAnsi="Calibri" w:cs="Calibri"/>
          <w:b/>
          <w:bCs/>
          <w:caps/>
          <w:sz w:val="20"/>
          <w:szCs w:val="20"/>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6371F" w:rsidRPr="009E6451" w14:paraId="55FBFFC9"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C21C129" w14:textId="77777777" w:rsidR="0016371F" w:rsidRPr="009E6451" w:rsidRDefault="0016371F" w:rsidP="009E6451">
            <w:pPr>
              <w:rPr>
                <w:rFonts w:ascii="Calibri" w:hAnsi="Calibri" w:cs="Calibri"/>
                <w:b/>
                <w:sz w:val="18"/>
                <w:szCs w:val="18"/>
              </w:rPr>
            </w:pPr>
            <w:r w:rsidRPr="009E6451">
              <w:rPr>
                <w:rFonts w:ascii="Calibri" w:hAnsi="Calibri" w:cs="Calibri"/>
                <w:b/>
                <w:color w:val="000000"/>
                <w:w w:val="0"/>
                <w:sz w:val="18"/>
                <w:szCs w:val="18"/>
              </w:rPr>
              <w:t>Tale Sezione è da compilare solo se le informazioni sono state richieste espressamente dall’amministrazione aggiudicatrice o dall’ente aggiudicatore nell’avviso o bando pertinente o nei documenti di gara.</w:t>
            </w:r>
          </w:p>
        </w:tc>
      </w:tr>
      <w:tr w:rsidR="0016371F" w:rsidRPr="009E6451" w14:paraId="29EBD644"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3F909D35"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Idoneità</w:t>
            </w:r>
          </w:p>
        </w:tc>
      </w:tr>
      <w:tr w:rsidR="0016371F" w:rsidRPr="009E6451" w14:paraId="43214E2E"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87CAA4" w14:textId="77777777" w:rsidR="0016371F" w:rsidRPr="009E6451" w:rsidRDefault="0016371F" w:rsidP="009E6451">
            <w:pPr>
              <w:tabs>
                <w:tab w:val="left" w:pos="0"/>
              </w:tabs>
              <w:contextualSpacing/>
              <w:rPr>
                <w:rFonts w:ascii="Calibri" w:hAnsi="Calibri" w:cs="Calibri"/>
                <w:sz w:val="18"/>
                <w:szCs w:val="18"/>
              </w:rPr>
            </w:pPr>
            <w:r w:rsidRPr="009E6451">
              <w:rPr>
                <w:rFonts w:ascii="Calibri" w:hAnsi="Calibri" w:cs="Calibri"/>
                <w:b/>
                <w:sz w:val="18"/>
                <w:szCs w:val="18"/>
              </w:rPr>
              <w:t xml:space="preserve">1) Iscrizione in un registro professionale o commerciale tenuto nello Stato membro di stabilimento </w:t>
            </w:r>
            <w:r w:rsidRPr="009E6451">
              <w:rPr>
                <w:rFonts w:ascii="Calibri" w:hAnsi="Calibri" w:cs="Calibri"/>
                <w:sz w:val="18"/>
                <w:szCs w:val="18"/>
              </w:rPr>
              <w:t>(</w:t>
            </w:r>
            <w:r w:rsidRPr="009E6451">
              <w:rPr>
                <w:rFonts w:ascii="Calibri" w:hAnsi="Calibri" w:cs="Calibri"/>
                <w:sz w:val="18"/>
                <w:szCs w:val="18"/>
                <w:vertAlign w:val="superscript"/>
              </w:rPr>
              <w:footnoteReference w:id="21"/>
            </w:r>
            <w:r w:rsidRPr="009E6451">
              <w:rPr>
                <w:rFonts w:ascii="Calibri" w:hAnsi="Calibri" w:cs="Calibri"/>
                <w:sz w:val="18"/>
                <w:szCs w:val="18"/>
              </w:rPr>
              <w:t>) per un’attività pertinente anche se non coincidente con l’oggetto dell’appalto</w:t>
            </w:r>
          </w:p>
          <w:p w14:paraId="0F75CA8D" w14:textId="77777777" w:rsidR="0016371F" w:rsidRPr="009E6451" w:rsidRDefault="0016371F" w:rsidP="009E6451">
            <w:pPr>
              <w:tabs>
                <w:tab w:val="left" w:pos="0"/>
              </w:tabs>
              <w:contextualSpacing/>
              <w:rPr>
                <w:rFonts w:ascii="Calibri" w:hAnsi="Calibri" w:cs="Calibri"/>
                <w:sz w:val="18"/>
                <w:szCs w:val="18"/>
              </w:rPr>
            </w:pPr>
          </w:p>
          <w:p w14:paraId="34E835F3" w14:textId="77777777" w:rsidR="0016371F" w:rsidRPr="009E6451" w:rsidRDefault="0016371F" w:rsidP="009E6451">
            <w:pPr>
              <w:tabs>
                <w:tab w:val="left" w:pos="0"/>
              </w:tabs>
              <w:contextualSpacing/>
              <w:jc w:val="both"/>
              <w:rPr>
                <w:rFonts w:ascii="Calibri" w:hAnsi="Calibri" w:cs="Calibri"/>
                <w:sz w:val="18"/>
                <w:szCs w:val="18"/>
              </w:rPr>
            </w:pPr>
            <w:r w:rsidRPr="009E6451">
              <w:rPr>
                <w:rFonts w:ascii="Calibri" w:hAnsi="Calibri" w:cs="Calibri"/>
                <w:color w:val="000000"/>
                <w:sz w:val="18"/>
                <w:szCs w:val="18"/>
              </w:rPr>
              <w:t>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6A83FE" w14:textId="77777777" w:rsidR="0016371F" w:rsidRPr="009E6451" w:rsidRDefault="0016371F" w:rsidP="009E6451">
            <w:pPr>
              <w:rPr>
                <w:rFonts w:ascii="Calibri" w:hAnsi="Calibri" w:cs="Calibri"/>
                <w:sz w:val="18"/>
                <w:szCs w:val="18"/>
              </w:rPr>
            </w:pPr>
          </w:p>
          <w:p w14:paraId="50568382"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22000312" w14:textId="77777777" w:rsidR="0016371F" w:rsidRPr="009E6451" w:rsidRDefault="0016371F" w:rsidP="009E6451">
            <w:pPr>
              <w:rPr>
                <w:rFonts w:ascii="Calibri" w:hAnsi="Calibri" w:cs="Calibri"/>
                <w:sz w:val="18"/>
                <w:szCs w:val="18"/>
              </w:rPr>
            </w:pPr>
          </w:p>
          <w:p w14:paraId="75829224" w14:textId="77777777" w:rsidR="0016371F" w:rsidRPr="009E6451" w:rsidRDefault="0016371F" w:rsidP="009E6451">
            <w:pPr>
              <w:rPr>
                <w:rFonts w:ascii="Calibri" w:hAnsi="Calibri" w:cs="Calibri"/>
                <w:sz w:val="18"/>
                <w:szCs w:val="18"/>
              </w:rPr>
            </w:pPr>
          </w:p>
          <w:p w14:paraId="2D2D6FA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6252871E" w14:textId="77777777" w:rsidTr="00E62E63">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C125DB" w14:textId="77777777" w:rsidR="0016371F" w:rsidRPr="009E6451" w:rsidRDefault="0016371F" w:rsidP="009E6451">
            <w:pPr>
              <w:tabs>
                <w:tab w:val="left" w:pos="284"/>
              </w:tabs>
              <w:contextualSpacing/>
              <w:rPr>
                <w:rFonts w:ascii="Calibri" w:hAnsi="Calibri" w:cs="Calibri"/>
                <w:sz w:val="18"/>
                <w:szCs w:val="18"/>
              </w:rPr>
            </w:pPr>
            <w:r w:rsidRPr="009E6451">
              <w:rPr>
                <w:rFonts w:ascii="Calibri" w:hAnsi="Calibri" w:cs="Calibri"/>
                <w:b/>
                <w:sz w:val="18"/>
                <w:szCs w:val="18"/>
              </w:rPr>
              <w:t>2) Per gli appalti di servizi:</w:t>
            </w:r>
          </w:p>
          <w:p w14:paraId="5FD63905" w14:textId="77777777" w:rsidR="0016371F" w:rsidRPr="009E6451" w:rsidRDefault="0016371F" w:rsidP="009E6451">
            <w:pPr>
              <w:tabs>
                <w:tab w:val="left" w:pos="284"/>
              </w:tabs>
              <w:contextualSpacing/>
              <w:jc w:val="both"/>
              <w:rPr>
                <w:rFonts w:ascii="Calibri" w:hAnsi="Calibri" w:cs="Calibri"/>
                <w:sz w:val="18"/>
                <w:szCs w:val="18"/>
              </w:rPr>
            </w:pPr>
            <w:r w:rsidRPr="009E6451">
              <w:rPr>
                <w:rFonts w:ascii="Calibri" w:hAnsi="Calibri" w:cs="Calibri"/>
                <w:sz w:val="18"/>
                <w:szCs w:val="18"/>
              </w:rPr>
              <w:t xml:space="preserve">È richiesta una particolare </w:t>
            </w:r>
            <w:r w:rsidRPr="009E6451">
              <w:rPr>
                <w:rFonts w:ascii="Calibri" w:hAnsi="Calibri" w:cs="Calibri"/>
                <w:b/>
                <w:sz w:val="18"/>
                <w:szCs w:val="18"/>
              </w:rPr>
              <w:t>autorizzazione o appartenenza</w:t>
            </w:r>
            <w:r w:rsidRPr="009E6451">
              <w:rPr>
                <w:rFonts w:ascii="Calibri" w:hAnsi="Calibri" w:cs="Calibri"/>
                <w:sz w:val="18"/>
                <w:szCs w:val="18"/>
              </w:rPr>
              <w:t xml:space="preserve"> a una particolare </w:t>
            </w:r>
            <w:r w:rsidRPr="009E6451">
              <w:rPr>
                <w:rFonts w:ascii="Calibri" w:hAnsi="Calibri" w:cs="Calibri"/>
                <w:color w:val="000000"/>
                <w:sz w:val="18"/>
                <w:szCs w:val="18"/>
              </w:rPr>
              <w:t>organizzazione (elenchi, albi, ecc.) per</w:t>
            </w:r>
            <w:r w:rsidRPr="009E6451">
              <w:rPr>
                <w:rFonts w:ascii="Calibri" w:hAnsi="Calibri" w:cs="Calibri"/>
                <w:sz w:val="18"/>
                <w:szCs w:val="18"/>
              </w:rPr>
              <w:t xml:space="preserve"> poter prestare il servizio di cui trattasi nel paese di stabilimento dell'operatore economico? </w:t>
            </w:r>
          </w:p>
          <w:p w14:paraId="38565566" w14:textId="77777777" w:rsidR="0016371F" w:rsidRPr="009E6451" w:rsidRDefault="0016371F" w:rsidP="009E6451">
            <w:pPr>
              <w:tabs>
                <w:tab w:val="left" w:pos="284"/>
              </w:tabs>
              <w:contextualSpacing/>
              <w:jc w:val="both"/>
              <w:rPr>
                <w:rFonts w:ascii="Calibri" w:hAnsi="Calibri" w:cs="Calibri"/>
                <w:sz w:val="18"/>
                <w:szCs w:val="18"/>
              </w:rPr>
            </w:pPr>
          </w:p>
          <w:p w14:paraId="63170910" w14:textId="77777777" w:rsidR="0016371F" w:rsidRPr="009E6451" w:rsidRDefault="0016371F" w:rsidP="009E6451">
            <w:pPr>
              <w:tabs>
                <w:tab w:val="left" w:pos="284"/>
              </w:tabs>
              <w:contextualSpacing/>
              <w:jc w:val="both"/>
              <w:rPr>
                <w:rFonts w:ascii="Calibri" w:hAnsi="Calibri" w:cs="Calibri"/>
                <w:b/>
                <w:bCs/>
                <w:w w:val="0"/>
                <w:sz w:val="18"/>
                <w:szCs w:val="18"/>
              </w:rPr>
            </w:pPr>
            <w:r w:rsidRPr="009E6451">
              <w:rPr>
                <w:rFonts w:ascii="Calibri" w:hAnsi="Calibri" w:cs="Calibri"/>
                <w:b/>
                <w:bCs/>
                <w:w w:val="0"/>
                <w:sz w:val="18"/>
                <w:szCs w:val="18"/>
              </w:rPr>
              <w:t>In caso affermativo:</w:t>
            </w:r>
          </w:p>
          <w:p w14:paraId="05C390F2" w14:textId="77777777" w:rsidR="0016371F" w:rsidRPr="009E6451" w:rsidRDefault="0016371F" w:rsidP="009E6451">
            <w:pPr>
              <w:tabs>
                <w:tab w:val="left" w:pos="284"/>
              </w:tabs>
              <w:contextualSpacing/>
              <w:jc w:val="both"/>
              <w:rPr>
                <w:rFonts w:ascii="Calibri" w:hAnsi="Calibri" w:cs="Calibri"/>
                <w:w w:val="0"/>
                <w:sz w:val="18"/>
                <w:szCs w:val="18"/>
              </w:rPr>
            </w:pPr>
          </w:p>
          <w:p w14:paraId="3A9C3722" w14:textId="77777777" w:rsidR="0016371F" w:rsidRPr="009E6451" w:rsidRDefault="0016371F" w:rsidP="009E6451">
            <w:pPr>
              <w:tabs>
                <w:tab w:val="left" w:pos="284"/>
              </w:tabs>
              <w:contextualSpacing/>
              <w:jc w:val="both"/>
              <w:rPr>
                <w:rFonts w:ascii="Calibri" w:hAnsi="Calibri" w:cs="Calibri"/>
                <w:b/>
                <w:bCs/>
                <w:sz w:val="18"/>
                <w:szCs w:val="18"/>
              </w:rPr>
            </w:pPr>
            <w:r w:rsidRPr="009E6451">
              <w:rPr>
                <w:rFonts w:ascii="Calibri" w:hAnsi="Calibri" w:cs="Calibri"/>
                <w:w w:val="0"/>
                <w:sz w:val="18"/>
                <w:szCs w:val="18"/>
              </w:rPr>
              <w:t>- specificare quale documentazione e se l'operatore economico ne dispone</w:t>
            </w:r>
          </w:p>
          <w:p w14:paraId="15FBD511" w14:textId="77777777" w:rsidR="0016371F" w:rsidRPr="009E6451" w:rsidRDefault="0016371F" w:rsidP="009E6451">
            <w:pPr>
              <w:tabs>
                <w:tab w:val="left" w:pos="0"/>
              </w:tabs>
              <w:contextualSpacing/>
              <w:jc w:val="both"/>
              <w:rPr>
                <w:rFonts w:ascii="Calibri" w:hAnsi="Calibri" w:cs="Calibri"/>
                <w:color w:val="000000"/>
                <w:sz w:val="18"/>
                <w:szCs w:val="18"/>
              </w:rPr>
            </w:pPr>
          </w:p>
          <w:p w14:paraId="7929AC1D" w14:textId="77777777" w:rsidR="0016371F" w:rsidRPr="009E6451" w:rsidRDefault="0016371F" w:rsidP="009E6451">
            <w:pPr>
              <w:tabs>
                <w:tab w:val="left" w:pos="0"/>
              </w:tabs>
              <w:contextualSpacing/>
              <w:jc w:val="both"/>
              <w:rPr>
                <w:rFonts w:ascii="Calibri" w:hAnsi="Calibri" w:cs="Calibri"/>
                <w:color w:val="000000"/>
                <w:sz w:val="18"/>
                <w:szCs w:val="18"/>
              </w:rPr>
            </w:pPr>
            <w:r w:rsidRPr="009E6451">
              <w:rPr>
                <w:rFonts w:ascii="Calibri" w:hAnsi="Calibri" w:cs="Calibri"/>
                <w:color w:val="000000"/>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BCC48D" w14:textId="77777777" w:rsidR="0016371F" w:rsidRPr="009E6451" w:rsidRDefault="0016371F" w:rsidP="009E6451">
            <w:pPr>
              <w:rPr>
                <w:rFonts w:ascii="Calibri" w:hAnsi="Calibri" w:cs="Calibri"/>
                <w:w w:val="0"/>
                <w:sz w:val="18"/>
                <w:szCs w:val="18"/>
              </w:rPr>
            </w:pPr>
          </w:p>
          <w:p w14:paraId="3ACD445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6FC3A5C1" w14:textId="77777777" w:rsidR="0016371F" w:rsidRPr="009E6451" w:rsidRDefault="0016371F" w:rsidP="009E6451">
            <w:pPr>
              <w:rPr>
                <w:rFonts w:ascii="Calibri" w:hAnsi="Calibri" w:cs="Calibri"/>
                <w:sz w:val="18"/>
                <w:szCs w:val="18"/>
              </w:rPr>
            </w:pPr>
          </w:p>
          <w:p w14:paraId="3FBAC963" w14:textId="77777777" w:rsidR="0016371F" w:rsidRPr="009E6451" w:rsidRDefault="0016371F" w:rsidP="009E6451">
            <w:pPr>
              <w:rPr>
                <w:rFonts w:ascii="Calibri" w:hAnsi="Calibri" w:cs="Calibri"/>
                <w:sz w:val="18"/>
                <w:szCs w:val="18"/>
              </w:rPr>
            </w:pPr>
          </w:p>
          <w:p w14:paraId="7BCCA092" w14:textId="77777777" w:rsidR="0016371F" w:rsidRPr="009E6451" w:rsidRDefault="0016371F" w:rsidP="009E6451">
            <w:pPr>
              <w:rPr>
                <w:rFonts w:ascii="Calibri" w:hAnsi="Calibri" w:cs="Calibri"/>
                <w:sz w:val="18"/>
                <w:szCs w:val="18"/>
              </w:rPr>
            </w:pPr>
          </w:p>
          <w:p w14:paraId="7438F76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c</w:t>
            </w:r>
          </w:p>
          <w:p w14:paraId="4878EA23" w14:textId="77777777" w:rsidR="0016371F" w:rsidRPr="009E6451" w:rsidRDefault="0016371F" w:rsidP="009E6451">
            <w:pPr>
              <w:rPr>
                <w:rFonts w:ascii="Calibri" w:hAnsi="Calibri" w:cs="Calibri"/>
                <w:sz w:val="18"/>
                <w:szCs w:val="18"/>
              </w:rPr>
            </w:pPr>
          </w:p>
          <w:p w14:paraId="61BB1CF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131678DF" w14:textId="77777777" w:rsidR="0016371F" w:rsidRPr="009E6451" w:rsidRDefault="0016371F" w:rsidP="009E6451">
      <w:pPr>
        <w:keepNext/>
        <w:spacing w:before="0" w:after="0"/>
        <w:jc w:val="both"/>
        <w:rPr>
          <w:rFonts w:ascii="Calibri" w:hAnsi="Calibri" w:cs="Calibri"/>
          <w:b/>
          <w:smallCaps/>
          <w:sz w:val="18"/>
          <w:szCs w:val="18"/>
        </w:rPr>
      </w:pPr>
    </w:p>
    <w:p w14:paraId="6027B6DC" w14:textId="77777777" w:rsidR="0016371F" w:rsidRPr="009E6451" w:rsidRDefault="0016371F" w:rsidP="009E6451">
      <w:pPr>
        <w:keepNext/>
        <w:spacing w:before="0" w:after="0"/>
        <w:jc w:val="both"/>
        <w:rPr>
          <w:rFonts w:ascii="Calibri" w:hAnsi="Calibri" w:cs="Calibri"/>
          <w:b/>
          <w:smallCaps/>
          <w:sz w:val="18"/>
          <w:szCs w:val="18"/>
        </w:rPr>
      </w:pPr>
      <w:r w:rsidRPr="009E6451">
        <w:rPr>
          <w:rFonts w:ascii="Calibri" w:hAnsi="Calibri" w:cs="Calibri"/>
          <w:b/>
          <w:smallCaps/>
          <w:sz w:val="18"/>
          <w:szCs w:val="18"/>
        </w:rPr>
        <w:br w:type="page"/>
      </w:r>
    </w:p>
    <w:p w14:paraId="6E9F0A6F" w14:textId="77777777" w:rsidR="0016371F" w:rsidRPr="009E6451" w:rsidRDefault="0016371F" w:rsidP="009E6451">
      <w:pPr>
        <w:keepNext/>
        <w:spacing w:before="0" w:after="0"/>
        <w:jc w:val="center"/>
        <w:rPr>
          <w:rFonts w:ascii="Calibri" w:hAnsi="Calibri" w:cs="Calibri"/>
          <w:b/>
          <w:bCs/>
          <w:color w:val="000000"/>
          <w:sz w:val="20"/>
          <w:szCs w:val="20"/>
        </w:rPr>
      </w:pPr>
      <w:r w:rsidRPr="009E6451">
        <w:rPr>
          <w:rFonts w:ascii="Calibri" w:hAnsi="Calibri" w:cs="Calibri"/>
          <w:b/>
          <w:bCs/>
          <w:caps/>
          <w:smallCaps/>
          <w:sz w:val="20"/>
          <w:szCs w:val="20"/>
        </w:rPr>
        <w:lastRenderedPageBreak/>
        <w:t xml:space="preserve">B: Capacità economica e finanziaria </w:t>
      </w:r>
      <w:r w:rsidRPr="009E6451">
        <w:rPr>
          <w:rFonts w:ascii="Calibri" w:hAnsi="Calibri" w:cs="Calibri"/>
          <w:b/>
          <w:bCs/>
          <w:caps/>
          <w:smallCaps/>
          <w:color w:val="000000"/>
          <w:sz w:val="20"/>
          <w:szCs w:val="20"/>
        </w:rPr>
        <w:t>(</w:t>
      </w:r>
      <w:r w:rsidRPr="009E6451">
        <w:rPr>
          <w:rFonts w:ascii="Calibri" w:hAnsi="Calibri" w:cs="Calibri"/>
          <w:b/>
          <w:bCs/>
          <w:color w:val="000000"/>
          <w:sz w:val="20"/>
          <w:szCs w:val="20"/>
        </w:rPr>
        <w:t xml:space="preserve">Art 100, c. 1, lett. </w:t>
      </w:r>
      <w:r w:rsidRPr="009E6451">
        <w:rPr>
          <w:rFonts w:ascii="Calibri" w:hAnsi="Calibri" w:cs="Calibri"/>
          <w:b/>
          <w:bCs/>
          <w:i/>
          <w:color w:val="000000"/>
          <w:sz w:val="20"/>
          <w:szCs w:val="20"/>
        </w:rPr>
        <w:t>b)</w:t>
      </w:r>
      <w:r w:rsidRPr="009E6451">
        <w:rPr>
          <w:rFonts w:ascii="Calibri" w:hAnsi="Calibri" w:cs="Calibri"/>
          <w:b/>
          <w:bCs/>
          <w:color w:val="000000"/>
          <w:sz w:val="20"/>
          <w:szCs w:val="20"/>
        </w:rPr>
        <w:t>, del Codice)</w:t>
      </w:r>
    </w:p>
    <w:p w14:paraId="66602F78" w14:textId="77777777" w:rsidR="0016371F" w:rsidRPr="009E6451" w:rsidRDefault="0016371F" w:rsidP="009E6451">
      <w:pPr>
        <w:keepNext/>
        <w:spacing w:before="0" w:after="0"/>
        <w:jc w:val="center"/>
        <w:rPr>
          <w:rFonts w:ascii="Calibri" w:hAnsi="Calibri" w:cs="Calibri"/>
          <w:b/>
          <w:smallCaps/>
          <w:w w:val="0"/>
          <w:sz w:val="20"/>
          <w:szCs w:val="20"/>
        </w:rPr>
      </w:pPr>
    </w:p>
    <w:tbl>
      <w:tblPr>
        <w:tblW w:w="0" w:type="auto"/>
        <w:tblInd w:w="-20" w:type="dxa"/>
        <w:tblLayout w:type="fixed"/>
        <w:tblCellMar>
          <w:left w:w="93" w:type="dxa"/>
        </w:tblCellMar>
        <w:tblLook w:val="0040" w:firstRow="0" w:lastRow="1" w:firstColumn="0" w:lastColumn="0" w:noHBand="0" w:noVBand="0"/>
      </w:tblPr>
      <w:tblGrid>
        <w:gridCol w:w="4644"/>
        <w:gridCol w:w="4644"/>
      </w:tblGrid>
      <w:tr w:rsidR="0016371F" w:rsidRPr="009E6451" w14:paraId="02768A57"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30A0535" w14:textId="77777777" w:rsidR="0016371F" w:rsidRPr="009E6451" w:rsidRDefault="0016371F" w:rsidP="009E6451">
            <w:pPr>
              <w:jc w:val="both"/>
              <w:rPr>
                <w:rFonts w:ascii="Calibri" w:hAnsi="Calibri" w:cs="Calibri"/>
                <w:b/>
                <w:sz w:val="18"/>
                <w:szCs w:val="18"/>
              </w:rPr>
            </w:pPr>
            <w:r w:rsidRPr="009E6451">
              <w:rPr>
                <w:rFonts w:ascii="Calibri" w:hAnsi="Calibri" w:cs="Calibri"/>
                <w:b/>
                <w:sz w:val="18"/>
                <w:szCs w:val="18"/>
              </w:rPr>
              <w:t>Tale Sezione è da compilare solo se le informazioni sono state richieste espressamente dalla stazione appaltante o dall’ente concedente nell’avviso o bando pertinente o nei documenti di gara.</w:t>
            </w:r>
          </w:p>
        </w:tc>
      </w:tr>
      <w:tr w:rsidR="0016371F" w:rsidRPr="009E6451" w14:paraId="2CEACBA2"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8A5D50B" w14:textId="77777777" w:rsidR="0016371F" w:rsidRPr="009E6451" w:rsidRDefault="0016371F" w:rsidP="009E6451">
            <w:pPr>
              <w:tabs>
                <w:tab w:val="left" w:pos="1372"/>
              </w:tabs>
              <w:jc w:val="both"/>
              <w:rPr>
                <w:rFonts w:ascii="Calibri" w:hAnsi="Calibri" w:cs="Calibri"/>
                <w:sz w:val="18"/>
                <w:szCs w:val="18"/>
              </w:rPr>
            </w:pPr>
            <w:r w:rsidRPr="009E6451">
              <w:rPr>
                <w:rFonts w:ascii="Calibri" w:hAnsi="Calibri" w:cs="Calibri"/>
                <w:b/>
                <w:sz w:val="18"/>
                <w:szCs w:val="18"/>
              </w:rPr>
              <w:t>Capacità economica e finanziaria</w:t>
            </w:r>
          </w:p>
        </w:tc>
      </w:tr>
      <w:tr w:rsidR="0016371F" w:rsidRPr="009E6451" w14:paraId="57E34686"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92DF04"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  Il </w:t>
            </w:r>
            <w:r w:rsidRPr="009E6451">
              <w:rPr>
                <w:rFonts w:ascii="Calibri" w:hAnsi="Calibri" w:cs="Calibri"/>
                <w:b/>
                <w:bCs/>
                <w:sz w:val="18"/>
                <w:szCs w:val="18"/>
              </w:rPr>
              <w:t>fatturato globale maturato</w:t>
            </w:r>
            <w:r w:rsidRPr="009E6451">
              <w:rPr>
                <w:rFonts w:ascii="Calibri" w:hAnsi="Calibri" w:cs="Calibri"/>
                <w:sz w:val="18"/>
                <w:szCs w:val="18"/>
              </w:rPr>
              <w:t xml:space="preserve"> nel triennio precedente a quello di indizione della procedura è il seguente (art. 100, comma 11, del Codice):</w:t>
            </w:r>
          </w:p>
          <w:p w14:paraId="0B827C24"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le informazioni relative al fatturato globale non sono disponibili per tutto il periodo richiesto, indicare la data di costituzione o di avvio delle attività dell'operatore economico:</w:t>
            </w:r>
          </w:p>
          <w:p w14:paraId="27E122D5" w14:textId="77777777" w:rsidR="0016371F" w:rsidRPr="009E6451" w:rsidRDefault="0016371F" w:rsidP="009E6451">
            <w:pPr>
              <w:jc w:val="both"/>
              <w:rPr>
                <w:rFonts w:ascii="Calibri" w:hAnsi="Calibri" w:cs="Calibri"/>
                <w:sz w:val="18"/>
                <w:szCs w:val="18"/>
              </w:rPr>
            </w:pPr>
            <w:r w:rsidRPr="009E6451">
              <w:rPr>
                <w:rFonts w:ascii="Calibri" w:hAnsi="Calibri" w:cs="Calibri"/>
                <w:b/>
                <w:bCs/>
                <w:sz w:val="18"/>
                <w:szCs w:val="18"/>
              </w:rPr>
              <w:t>in aggiunta, per gli appalti di lavori di importo pari o superiore ai 20 milioni di Euro</w:t>
            </w:r>
            <w:r w:rsidRPr="009E6451">
              <w:rPr>
                <w:rFonts w:ascii="Calibri" w:hAnsi="Calibri" w:cs="Calibri"/>
                <w:sz w:val="18"/>
                <w:szCs w:val="18"/>
              </w:rPr>
              <w:t>:</w:t>
            </w:r>
          </w:p>
          <w:p w14:paraId="0302103C"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fornisce i parametri economico-finanziari significativi richiesti, certificati da società di revisione ovvero da altri soggetti preposti che si affianchino alle valutazioni tecniche proprie dell'organismo di certificazione, da cui emerga in modo inequivoco l’esposizione finanziaria dell’operatore economico al momento in cui partecipa a una gara di appalto (art. 103, comma 1, lett. a, del Codice)</w:t>
            </w:r>
          </w:p>
          <w:p w14:paraId="013592E3" w14:textId="77777777" w:rsidR="0016371F" w:rsidRPr="009E6451" w:rsidRDefault="0016371F" w:rsidP="009E6451">
            <w:pPr>
              <w:jc w:val="center"/>
              <w:rPr>
                <w:rFonts w:ascii="Calibri" w:hAnsi="Calibri" w:cs="Calibri"/>
                <w:b/>
                <w:bCs/>
                <w:i/>
                <w:iCs/>
                <w:sz w:val="18"/>
                <w:szCs w:val="18"/>
              </w:rPr>
            </w:pPr>
            <w:r w:rsidRPr="009E6451">
              <w:rPr>
                <w:rFonts w:ascii="Calibri" w:hAnsi="Calibri" w:cs="Calibri"/>
                <w:b/>
                <w:bCs/>
                <w:i/>
                <w:iCs/>
                <w:sz w:val="18"/>
                <w:szCs w:val="18"/>
              </w:rPr>
              <w:t>in alternativa</w:t>
            </w:r>
          </w:p>
          <w:p w14:paraId="7F50ADB5"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possiede un volume d'affari in lavori pari a due volte l'importo a base di gara, che l’operatore economico deve aver realizzato nei migliori cinque dei dieci anni antecedenti alla data di pubblicazione del bando (art. 103, comma 1, lett. a,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250623" w14:textId="77777777" w:rsidR="0016371F" w:rsidRPr="009E6451" w:rsidRDefault="0016371F" w:rsidP="009E6451">
            <w:pPr>
              <w:suppressAutoHyphens w:val="0"/>
              <w:spacing w:before="0"/>
              <w:jc w:val="both"/>
              <w:rPr>
                <w:rFonts w:ascii="Calibri" w:hAnsi="Calibri" w:cs="Calibri"/>
                <w:sz w:val="18"/>
                <w:szCs w:val="18"/>
              </w:rPr>
            </w:pPr>
          </w:p>
          <w:p w14:paraId="08695073"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4B3FF630" w14:textId="77777777" w:rsidR="0016371F" w:rsidRPr="009E6451" w:rsidRDefault="0016371F" w:rsidP="009E6451">
            <w:pPr>
              <w:suppressAutoHyphens w:val="0"/>
              <w:spacing w:before="0"/>
              <w:jc w:val="both"/>
              <w:rPr>
                <w:rFonts w:ascii="Calibri" w:hAnsi="Calibri" w:cs="Calibri"/>
                <w:sz w:val="18"/>
                <w:szCs w:val="18"/>
              </w:rPr>
            </w:pPr>
          </w:p>
          <w:p w14:paraId="6FD461EE"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41BDE724" w14:textId="77777777" w:rsidR="0016371F" w:rsidRPr="009E6451" w:rsidRDefault="0016371F" w:rsidP="009E6451">
            <w:pPr>
              <w:suppressAutoHyphens w:val="0"/>
              <w:spacing w:before="0"/>
              <w:jc w:val="both"/>
              <w:rPr>
                <w:rFonts w:ascii="Calibri" w:hAnsi="Calibri" w:cs="Calibri"/>
                <w:sz w:val="18"/>
                <w:szCs w:val="18"/>
              </w:rPr>
            </w:pPr>
          </w:p>
          <w:p w14:paraId="2D591756" w14:textId="77777777" w:rsidR="0016371F" w:rsidRPr="009E6451" w:rsidRDefault="0016371F" w:rsidP="009E6451">
            <w:pPr>
              <w:suppressAutoHyphens w:val="0"/>
              <w:spacing w:before="0"/>
              <w:jc w:val="both"/>
              <w:rPr>
                <w:rFonts w:ascii="Calibri" w:hAnsi="Calibri" w:cs="Calibri"/>
                <w:sz w:val="18"/>
                <w:szCs w:val="18"/>
              </w:rPr>
            </w:pPr>
          </w:p>
          <w:p w14:paraId="4DE10E1D" w14:textId="77777777" w:rsidR="0016371F" w:rsidRPr="009E6451" w:rsidRDefault="0016371F" w:rsidP="009E6451">
            <w:pPr>
              <w:suppressAutoHyphens w:val="0"/>
              <w:spacing w:before="0"/>
              <w:jc w:val="both"/>
              <w:rPr>
                <w:rFonts w:ascii="Calibri" w:hAnsi="Calibri" w:cs="Calibri"/>
                <w:sz w:val="18"/>
                <w:szCs w:val="18"/>
              </w:rPr>
            </w:pPr>
          </w:p>
          <w:p w14:paraId="4DE76080" w14:textId="77777777" w:rsidR="0016371F" w:rsidRPr="009E6451" w:rsidRDefault="0016371F" w:rsidP="009E6451">
            <w:pPr>
              <w:suppressAutoHyphens w:val="0"/>
              <w:spacing w:before="0"/>
              <w:jc w:val="both"/>
              <w:rPr>
                <w:rFonts w:ascii="Calibri" w:hAnsi="Calibri" w:cs="Calibri"/>
                <w:sz w:val="18"/>
                <w:szCs w:val="18"/>
              </w:rPr>
            </w:pPr>
          </w:p>
          <w:p w14:paraId="406DF2E7" w14:textId="77777777" w:rsidR="0016371F" w:rsidRPr="009E6451" w:rsidRDefault="0016371F" w:rsidP="009E6451">
            <w:pPr>
              <w:suppressAutoHyphens w:val="0"/>
              <w:spacing w:before="0"/>
              <w:jc w:val="both"/>
              <w:rPr>
                <w:rFonts w:ascii="Calibri" w:hAnsi="Calibri" w:cs="Calibri"/>
                <w:sz w:val="18"/>
                <w:szCs w:val="18"/>
              </w:rPr>
            </w:pPr>
          </w:p>
          <w:p w14:paraId="550C710B"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95986C4" w14:textId="77777777" w:rsidR="0016371F" w:rsidRPr="009E6451" w:rsidRDefault="0016371F" w:rsidP="009E6451">
            <w:pPr>
              <w:suppressAutoHyphens w:val="0"/>
              <w:spacing w:before="0"/>
              <w:jc w:val="both"/>
              <w:rPr>
                <w:rFonts w:ascii="Calibri" w:hAnsi="Calibri" w:cs="Calibri"/>
                <w:sz w:val="18"/>
                <w:szCs w:val="18"/>
              </w:rPr>
            </w:pPr>
          </w:p>
          <w:p w14:paraId="5A93E9E3" w14:textId="77777777" w:rsidR="0016371F" w:rsidRPr="009E6451" w:rsidRDefault="0016371F" w:rsidP="009E6451">
            <w:pPr>
              <w:suppressAutoHyphens w:val="0"/>
              <w:spacing w:before="0"/>
              <w:jc w:val="both"/>
              <w:rPr>
                <w:rFonts w:ascii="Calibri" w:hAnsi="Calibri" w:cs="Calibri"/>
                <w:sz w:val="18"/>
                <w:szCs w:val="18"/>
              </w:rPr>
            </w:pPr>
          </w:p>
          <w:p w14:paraId="77809DC0" w14:textId="77777777" w:rsidR="0016371F" w:rsidRPr="009E6451" w:rsidRDefault="0016371F" w:rsidP="009E6451">
            <w:pPr>
              <w:suppressAutoHyphens w:val="0"/>
              <w:spacing w:before="0"/>
              <w:jc w:val="both"/>
              <w:rPr>
                <w:rFonts w:ascii="Calibri" w:hAnsi="Calibri" w:cs="Calibri"/>
                <w:sz w:val="18"/>
                <w:szCs w:val="18"/>
              </w:rPr>
            </w:pPr>
          </w:p>
          <w:p w14:paraId="1C30CB5C" w14:textId="77777777" w:rsidR="0016371F" w:rsidRPr="009E6451" w:rsidRDefault="0016371F" w:rsidP="009E6451">
            <w:pPr>
              <w:suppressAutoHyphens w:val="0"/>
              <w:spacing w:before="0"/>
              <w:jc w:val="both"/>
              <w:rPr>
                <w:rFonts w:ascii="Calibri" w:hAnsi="Calibri" w:cs="Calibri"/>
                <w:sz w:val="18"/>
                <w:szCs w:val="18"/>
              </w:rPr>
            </w:pPr>
          </w:p>
          <w:p w14:paraId="16F63E99" w14:textId="77777777" w:rsidR="0016371F" w:rsidRPr="009E6451" w:rsidRDefault="0016371F" w:rsidP="009E6451">
            <w:pPr>
              <w:suppressAutoHyphens w:val="0"/>
              <w:spacing w:before="0"/>
              <w:jc w:val="both"/>
              <w:rPr>
                <w:rFonts w:ascii="Calibri" w:hAnsi="Calibri" w:cs="Calibri"/>
                <w:sz w:val="18"/>
                <w:szCs w:val="18"/>
              </w:rPr>
            </w:pPr>
          </w:p>
          <w:p w14:paraId="7FCC3391"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tc>
      </w:tr>
      <w:tr w:rsidR="0016371F" w:rsidRPr="009E6451" w14:paraId="5349A540"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155E78"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 Per quanto riguarda gli </w:t>
            </w:r>
            <w:r w:rsidRPr="009E6451">
              <w:rPr>
                <w:rFonts w:ascii="Calibri" w:hAnsi="Calibri" w:cs="Calibri"/>
                <w:b/>
                <w:bCs/>
                <w:sz w:val="18"/>
                <w:szCs w:val="18"/>
              </w:rPr>
              <w:t>eventuali altri requisiti economici o finanziari</w:t>
            </w:r>
            <w:r w:rsidRPr="009E6451">
              <w:rPr>
                <w:rFonts w:ascii="Calibri" w:hAnsi="Calibri" w:cs="Calibri"/>
                <w:sz w:val="18"/>
                <w:szCs w:val="18"/>
              </w:rPr>
              <w:t xml:space="preserve"> specificati nell'avviso o bando pertinente o nei documenti di gara, l'operatore economico dichiara:</w:t>
            </w:r>
          </w:p>
          <w:p w14:paraId="5FD5E8A0"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4A2375" w14:textId="77777777" w:rsidR="0016371F" w:rsidRPr="009E6451" w:rsidRDefault="0016371F" w:rsidP="009E6451">
            <w:pPr>
              <w:suppressAutoHyphens w:val="0"/>
              <w:spacing w:before="0"/>
              <w:jc w:val="both"/>
              <w:rPr>
                <w:rFonts w:ascii="Calibri" w:hAnsi="Calibri" w:cs="Calibri"/>
                <w:sz w:val="18"/>
                <w:szCs w:val="18"/>
              </w:rPr>
            </w:pPr>
          </w:p>
          <w:p w14:paraId="333F1779"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167439E0" w14:textId="77777777" w:rsidR="0016371F" w:rsidRPr="009E6451" w:rsidRDefault="0016371F" w:rsidP="009E6451">
            <w:pPr>
              <w:suppressAutoHyphens w:val="0"/>
              <w:spacing w:before="0"/>
              <w:jc w:val="both"/>
              <w:rPr>
                <w:rFonts w:ascii="Calibri" w:hAnsi="Calibri" w:cs="Calibri"/>
                <w:sz w:val="18"/>
                <w:szCs w:val="18"/>
              </w:rPr>
            </w:pPr>
          </w:p>
          <w:p w14:paraId="03DD13B4"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tc>
      </w:tr>
    </w:tbl>
    <w:p w14:paraId="4B555F51" w14:textId="77777777" w:rsidR="0016371F" w:rsidRPr="009E6451" w:rsidRDefault="0016371F" w:rsidP="009E6451">
      <w:pPr>
        <w:keepNext/>
        <w:spacing w:before="0" w:after="0"/>
        <w:rPr>
          <w:rFonts w:ascii="Calibri" w:hAnsi="Calibri" w:cs="Calibri"/>
          <w:caps/>
          <w:smallCaps/>
          <w:sz w:val="20"/>
          <w:szCs w:val="20"/>
        </w:rPr>
      </w:pPr>
    </w:p>
    <w:p w14:paraId="253682D0" w14:textId="77777777" w:rsidR="0016371F" w:rsidRDefault="0016371F" w:rsidP="009E6451">
      <w:pPr>
        <w:suppressLineNumbers/>
        <w:rPr>
          <w:rFonts w:ascii="Calibri" w:hAnsi="Calibri" w:cs="Calibri"/>
          <w:b/>
          <w:i/>
          <w:iCs/>
          <w:szCs w:val="24"/>
        </w:rPr>
      </w:pPr>
      <w:r w:rsidRPr="009E6451">
        <w:rPr>
          <w:rFonts w:ascii="Calibri" w:hAnsi="Calibri" w:cs="Calibri"/>
          <w:b/>
          <w:i/>
          <w:iCs/>
          <w:szCs w:val="24"/>
        </w:rPr>
        <w:br/>
      </w:r>
      <w:r w:rsidRPr="009E6451">
        <w:rPr>
          <w:rFonts w:ascii="Calibri" w:hAnsi="Calibri" w:cs="Calibri"/>
          <w:b/>
          <w:i/>
          <w:iCs/>
          <w:szCs w:val="24"/>
        </w:rPr>
        <w:br/>
      </w:r>
      <w:r w:rsidRPr="009E6451">
        <w:rPr>
          <w:rFonts w:ascii="Calibri" w:hAnsi="Calibri" w:cs="Calibri"/>
          <w:b/>
          <w:i/>
          <w:iCs/>
          <w:szCs w:val="24"/>
        </w:rPr>
        <w:br/>
      </w:r>
    </w:p>
    <w:p w14:paraId="37453DFB" w14:textId="77777777" w:rsidR="0016371F" w:rsidRDefault="0016371F" w:rsidP="009E6451">
      <w:pPr>
        <w:suppressLineNumbers/>
        <w:rPr>
          <w:rFonts w:ascii="Calibri" w:hAnsi="Calibri" w:cs="Calibri"/>
          <w:b/>
          <w:i/>
          <w:iCs/>
          <w:szCs w:val="24"/>
        </w:rPr>
      </w:pPr>
    </w:p>
    <w:p w14:paraId="7667868B" w14:textId="77777777" w:rsidR="0016371F" w:rsidRDefault="0016371F" w:rsidP="009E6451">
      <w:pPr>
        <w:suppressLineNumbers/>
        <w:rPr>
          <w:rFonts w:ascii="Calibri" w:hAnsi="Calibri" w:cs="Calibri"/>
          <w:b/>
          <w:i/>
          <w:iCs/>
          <w:szCs w:val="24"/>
        </w:rPr>
      </w:pPr>
    </w:p>
    <w:p w14:paraId="57CA3D85" w14:textId="77777777" w:rsidR="00C02687" w:rsidRDefault="00C02687" w:rsidP="009E6451">
      <w:pPr>
        <w:suppressLineNumbers/>
        <w:rPr>
          <w:rFonts w:ascii="Calibri" w:hAnsi="Calibri" w:cs="Calibri"/>
          <w:b/>
          <w:i/>
          <w:iCs/>
          <w:szCs w:val="24"/>
        </w:rPr>
      </w:pPr>
    </w:p>
    <w:p w14:paraId="7CA183D2" w14:textId="08AC5F21" w:rsidR="0016371F" w:rsidRPr="009E6451" w:rsidRDefault="0016371F" w:rsidP="009E6451">
      <w:pPr>
        <w:suppressLineNumbers/>
        <w:rPr>
          <w:rFonts w:ascii="Calibri" w:hAnsi="Calibri" w:cs="Calibri"/>
          <w:b/>
          <w:i/>
          <w:iCs/>
          <w:szCs w:val="24"/>
        </w:rPr>
      </w:pPr>
      <w:r w:rsidRPr="009E6451">
        <w:rPr>
          <w:rFonts w:ascii="Calibri" w:hAnsi="Calibri" w:cs="Calibri"/>
          <w:b/>
          <w:i/>
          <w:iCs/>
          <w:szCs w:val="24"/>
        </w:rPr>
        <w:br/>
      </w:r>
      <w:r w:rsidRPr="009E6451">
        <w:rPr>
          <w:rFonts w:ascii="Calibri" w:hAnsi="Calibri" w:cs="Calibri"/>
          <w:b/>
          <w:i/>
          <w:iCs/>
          <w:szCs w:val="24"/>
        </w:rPr>
        <w:br/>
      </w:r>
      <w:r w:rsidRPr="009E6451">
        <w:rPr>
          <w:rFonts w:ascii="Calibri" w:hAnsi="Calibri" w:cs="Calibri"/>
          <w:b/>
          <w:i/>
          <w:iCs/>
          <w:szCs w:val="24"/>
        </w:rPr>
        <w:br/>
      </w:r>
      <w:r w:rsidRPr="009E6451">
        <w:rPr>
          <w:rFonts w:ascii="Calibri" w:hAnsi="Calibri" w:cs="Calibri"/>
          <w:b/>
          <w:i/>
          <w:iCs/>
          <w:szCs w:val="24"/>
        </w:rPr>
        <w:br/>
      </w:r>
    </w:p>
    <w:p w14:paraId="5B4AFCE8" w14:textId="77777777" w:rsidR="0016371F" w:rsidRPr="009E6451" w:rsidRDefault="0016371F" w:rsidP="009E6451">
      <w:pPr>
        <w:suppressLineNumbers/>
        <w:jc w:val="center"/>
        <w:rPr>
          <w:rFonts w:ascii="Calibri" w:hAnsi="Calibri" w:cs="Calibri"/>
          <w:b/>
          <w:bCs/>
          <w:sz w:val="20"/>
          <w:szCs w:val="20"/>
        </w:rPr>
      </w:pPr>
      <w:r>
        <w:rPr>
          <w:rFonts w:ascii="Calibri" w:hAnsi="Calibri" w:cs="Calibri"/>
          <w:b/>
          <w:bCs/>
          <w:sz w:val="20"/>
          <w:szCs w:val="20"/>
        </w:rPr>
        <w:lastRenderedPageBreak/>
        <w:br/>
      </w:r>
      <w:r w:rsidRPr="009E6451">
        <w:rPr>
          <w:rFonts w:ascii="Calibri" w:hAnsi="Calibri" w:cs="Calibri"/>
          <w:b/>
          <w:bCs/>
          <w:sz w:val="20"/>
          <w:szCs w:val="20"/>
        </w:rPr>
        <w:t>C: CAPACITÀ TECNICHE E PROFESSIONALI (Art. 100 c.1 lett. c) del Codice)</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6371F" w:rsidRPr="009E6451" w14:paraId="1F0207CB"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66D54697" w14:textId="77777777" w:rsidR="0016371F" w:rsidRPr="009E6451" w:rsidRDefault="0016371F" w:rsidP="009E6451">
            <w:pPr>
              <w:rPr>
                <w:rFonts w:ascii="Calibri" w:hAnsi="Calibri" w:cs="Calibri"/>
                <w:b/>
                <w:sz w:val="18"/>
                <w:szCs w:val="18"/>
              </w:rPr>
            </w:pPr>
            <w:r w:rsidRPr="009E6451">
              <w:rPr>
                <w:rFonts w:ascii="Calibri" w:hAnsi="Calibri" w:cs="Calibri"/>
                <w:b/>
                <w:sz w:val="18"/>
                <w:szCs w:val="18"/>
              </w:rPr>
              <w:t>Tale Sezione è da compilare solo se le informazioni sono state richieste espressamente dalla stazione appaltante o dall’ente concedente nell’avviso o bando pertinente o nei documenti di gara.</w:t>
            </w:r>
          </w:p>
        </w:tc>
      </w:tr>
      <w:tr w:rsidR="0016371F" w:rsidRPr="009E6451" w14:paraId="72135341"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2BF1B0AB"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Capacità tecniche e professionali</w:t>
            </w:r>
          </w:p>
        </w:tc>
      </w:tr>
      <w:tr w:rsidR="0016371F" w:rsidRPr="009E6451" w14:paraId="22D749F1"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6DDB39"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 Unicamente per gli </w:t>
            </w:r>
            <w:r w:rsidRPr="009E6451">
              <w:rPr>
                <w:rFonts w:ascii="Calibri" w:hAnsi="Calibri" w:cs="Calibri"/>
                <w:b/>
                <w:bCs/>
                <w:sz w:val="18"/>
                <w:szCs w:val="18"/>
              </w:rPr>
              <w:t>appalti pubblici di lavori</w:t>
            </w:r>
            <w:r w:rsidRPr="009E6451">
              <w:rPr>
                <w:rFonts w:ascii="Calibri" w:hAnsi="Calibri" w:cs="Calibri"/>
                <w:sz w:val="18"/>
                <w:szCs w:val="18"/>
              </w:rPr>
              <w:t>, durante il periodo di riferimento</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22"/>
            </w:r>
            <w:r w:rsidRPr="009E6451">
              <w:rPr>
                <w:rFonts w:ascii="Calibri" w:hAnsi="Calibri" w:cs="Calibri"/>
                <w:sz w:val="18"/>
                <w:szCs w:val="18"/>
                <w:vertAlign w:val="superscript"/>
              </w:rPr>
              <w:t>)</w:t>
            </w:r>
            <w:r w:rsidRPr="009E6451">
              <w:rPr>
                <w:rFonts w:ascii="Calibri" w:hAnsi="Calibri" w:cs="Calibri"/>
                <w:sz w:val="18"/>
                <w:szCs w:val="18"/>
              </w:rPr>
              <w:t xml:space="preserve"> l'operatore economico ha eseguito i seguenti </w:t>
            </w:r>
            <w:r w:rsidRPr="009E6451">
              <w:rPr>
                <w:rFonts w:ascii="Calibri" w:hAnsi="Calibri" w:cs="Calibri"/>
                <w:b/>
                <w:bCs/>
                <w:sz w:val="18"/>
                <w:szCs w:val="18"/>
              </w:rPr>
              <w:t xml:space="preserve">lavori del tipo specificato </w:t>
            </w:r>
            <w:r w:rsidRPr="009E6451">
              <w:rPr>
                <w:rFonts w:ascii="Calibri" w:hAnsi="Calibri" w:cs="Calibri"/>
                <w:sz w:val="18"/>
                <w:szCs w:val="18"/>
              </w:rPr>
              <w:t>(specificare il periodo di riferimento, il tipo di lavori e quanto richiesto nel bando di gara</w:t>
            </w:r>
            <w:r w:rsidRPr="009E6451">
              <w:rPr>
                <w:rFonts w:ascii="Calibri" w:hAnsi="Calibri" w:cs="Calibri"/>
                <w:b/>
                <w:bCs/>
                <w:sz w:val="18"/>
                <w:szCs w:val="18"/>
              </w:rPr>
              <w:t>)</w:t>
            </w:r>
            <w:r w:rsidRPr="009E6451">
              <w:rPr>
                <w:rFonts w:ascii="Calibri" w:hAnsi="Calibri" w:cs="Calibri"/>
                <w:sz w:val="18"/>
                <w:szCs w:val="18"/>
              </w:rPr>
              <w:t>:</w:t>
            </w:r>
          </w:p>
          <w:p w14:paraId="1380083B"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p w14:paraId="31C86FD7" w14:textId="77777777" w:rsidR="0016371F" w:rsidRPr="009E6451" w:rsidRDefault="0016371F" w:rsidP="009E6451">
            <w:pPr>
              <w:jc w:val="both"/>
              <w:rPr>
                <w:rFonts w:ascii="Calibri" w:hAnsi="Calibri" w:cs="Calibri"/>
                <w:b/>
                <w:bCs/>
                <w:sz w:val="18"/>
                <w:szCs w:val="18"/>
              </w:rPr>
            </w:pPr>
            <w:r w:rsidRPr="009E6451">
              <w:rPr>
                <w:rFonts w:ascii="Calibri" w:hAnsi="Calibri" w:cs="Calibri"/>
                <w:b/>
                <w:bCs/>
                <w:sz w:val="18"/>
                <w:szCs w:val="18"/>
              </w:rPr>
              <w:t>in aggiunta, per gli appalti di lavori di importo pari o superiore a 100 milioni di euro:</w:t>
            </w:r>
          </w:p>
          <w:p w14:paraId="71774B9E"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fornisce prova di aver eseguito lavori per entità e tipologia compresi nella categoria individuata come prevalente a quelli posti in appalto opportunamente certificati dalle rispettive stazioni appaltanti, tramite presentazione del certificato di esecuzione lavori (art. 103, comma 1, lett. b,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9CD54D" w14:textId="77777777" w:rsidR="0016371F" w:rsidRPr="009E6451" w:rsidRDefault="0016371F" w:rsidP="009E6451">
            <w:pPr>
              <w:suppressAutoHyphens w:val="0"/>
              <w:spacing w:before="0"/>
              <w:jc w:val="both"/>
              <w:rPr>
                <w:rFonts w:ascii="Calibri" w:hAnsi="Calibri" w:cs="Calibri"/>
                <w:sz w:val="18"/>
                <w:szCs w:val="18"/>
              </w:rPr>
            </w:pPr>
          </w:p>
          <w:p w14:paraId="03AFA9D7" w14:textId="77777777" w:rsidR="0016371F" w:rsidRPr="009E6451" w:rsidRDefault="0016371F" w:rsidP="009E6451">
            <w:pPr>
              <w:suppressAutoHyphens w:val="0"/>
              <w:spacing w:before="0"/>
              <w:jc w:val="both"/>
              <w:rPr>
                <w:rFonts w:ascii="Calibri" w:hAnsi="Calibri" w:cs="Calibri"/>
                <w:sz w:val="18"/>
                <w:szCs w:val="18"/>
              </w:rPr>
            </w:pPr>
          </w:p>
          <w:p w14:paraId="05135FCC"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34EBB8C" w14:textId="77777777" w:rsidR="0016371F" w:rsidRPr="009E6451" w:rsidRDefault="0016371F" w:rsidP="009E6451">
            <w:pPr>
              <w:rPr>
                <w:rFonts w:ascii="Calibri" w:hAnsi="Calibri" w:cs="Calibri"/>
                <w:sz w:val="18"/>
                <w:szCs w:val="18"/>
              </w:rPr>
            </w:pPr>
          </w:p>
          <w:p w14:paraId="0E7DCAAC"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br/>
              <w:t>[…]</w:t>
            </w:r>
          </w:p>
          <w:p w14:paraId="0AD4CFAD" w14:textId="77777777" w:rsidR="0016371F" w:rsidRPr="009E6451" w:rsidRDefault="0016371F" w:rsidP="009E6451">
            <w:pPr>
              <w:rPr>
                <w:rFonts w:ascii="Calibri" w:hAnsi="Calibri" w:cs="Calibri"/>
                <w:sz w:val="18"/>
                <w:szCs w:val="18"/>
              </w:rPr>
            </w:pPr>
          </w:p>
          <w:p w14:paraId="212FD340" w14:textId="77777777" w:rsidR="0016371F" w:rsidRPr="009E6451" w:rsidRDefault="0016371F" w:rsidP="009E6451">
            <w:pPr>
              <w:rPr>
                <w:rFonts w:ascii="Calibri" w:hAnsi="Calibri" w:cs="Calibri"/>
                <w:sz w:val="18"/>
                <w:szCs w:val="18"/>
              </w:rPr>
            </w:pPr>
          </w:p>
          <w:p w14:paraId="42C808F4" w14:textId="77777777" w:rsidR="0016371F" w:rsidRPr="009E6451" w:rsidRDefault="0016371F" w:rsidP="009E6451">
            <w:pPr>
              <w:rPr>
                <w:rFonts w:ascii="Calibri" w:hAnsi="Calibri" w:cs="Calibri"/>
                <w:sz w:val="18"/>
                <w:szCs w:val="18"/>
              </w:rPr>
            </w:pPr>
          </w:p>
          <w:p w14:paraId="0F0C5628" w14:textId="77777777" w:rsidR="0016371F" w:rsidRPr="009E6451" w:rsidRDefault="0016371F" w:rsidP="009E6451">
            <w:pPr>
              <w:rPr>
                <w:rFonts w:ascii="Calibri" w:hAnsi="Calibri" w:cs="Calibri"/>
                <w:sz w:val="18"/>
                <w:szCs w:val="18"/>
              </w:rPr>
            </w:pPr>
          </w:p>
          <w:p w14:paraId="6751E404"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4BA56317" w14:textId="77777777" w:rsidR="0016371F" w:rsidRPr="009E6451" w:rsidRDefault="0016371F" w:rsidP="009E6451">
            <w:pPr>
              <w:rPr>
                <w:rFonts w:ascii="Calibri" w:hAnsi="Calibri" w:cs="Calibri"/>
                <w:sz w:val="18"/>
                <w:szCs w:val="18"/>
              </w:rPr>
            </w:pPr>
          </w:p>
        </w:tc>
      </w:tr>
      <w:tr w:rsidR="0016371F" w:rsidRPr="009E6451" w14:paraId="32CB5E30"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3C5B33" w14:textId="77777777" w:rsidR="0016371F" w:rsidRPr="009E6451" w:rsidRDefault="0016371F" w:rsidP="009E6451">
            <w:pPr>
              <w:spacing w:before="0" w:after="0"/>
              <w:ind w:left="426" w:hanging="426"/>
              <w:rPr>
                <w:rFonts w:ascii="Calibri" w:hAnsi="Calibri" w:cs="Calibri"/>
                <w:sz w:val="18"/>
                <w:szCs w:val="18"/>
              </w:rPr>
            </w:pPr>
          </w:p>
          <w:p w14:paraId="7E83734A" w14:textId="77777777" w:rsidR="0016371F" w:rsidRPr="009E6451" w:rsidRDefault="0016371F" w:rsidP="009E6451">
            <w:pPr>
              <w:spacing w:before="0" w:after="0"/>
              <w:ind w:left="426" w:hanging="426"/>
              <w:rPr>
                <w:rFonts w:ascii="Calibri" w:hAnsi="Calibri" w:cs="Calibri"/>
                <w:sz w:val="18"/>
                <w:szCs w:val="18"/>
              </w:rPr>
            </w:pPr>
            <w:r w:rsidRPr="009E6451">
              <w:rPr>
                <w:rFonts w:ascii="Calibri" w:hAnsi="Calibri" w:cs="Calibri"/>
                <w:sz w:val="18"/>
                <w:szCs w:val="18"/>
              </w:rPr>
              <w:t xml:space="preserve">- Unicamente per gli </w:t>
            </w:r>
            <w:r w:rsidRPr="009E6451">
              <w:rPr>
                <w:rFonts w:ascii="Calibri" w:hAnsi="Calibri" w:cs="Calibri"/>
                <w:b/>
                <w:bCs/>
                <w:sz w:val="18"/>
                <w:szCs w:val="18"/>
              </w:rPr>
              <w:t>appalti pubblici di forniture e di servizi</w:t>
            </w:r>
            <w:r w:rsidRPr="009E6451">
              <w:rPr>
                <w:rFonts w:ascii="Calibri" w:hAnsi="Calibri" w:cs="Calibri"/>
                <w:sz w:val="18"/>
                <w:szCs w:val="18"/>
              </w:rPr>
              <w:t>:</w:t>
            </w:r>
          </w:p>
          <w:p w14:paraId="13EACDD4" w14:textId="77777777" w:rsidR="0016371F" w:rsidRPr="009E6451" w:rsidRDefault="0016371F" w:rsidP="009E6451">
            <w:pPr>
              <w:spacing w:before="0" w:after="0"/>
              <w:jc w:val="both"/>
              <w:rPr>
                <w:rFonts w:ascii="Calibri" w:hAnsi="Calibri" w:cs="Calibri"/>
                <w:sz w:val="18"/>
                <w:szCs w:val="18"/>
              </w:rPr>
            </w:pPr>
            <w:r w:rsidRPr="009E6451">
              <w:rPr>
                <w:rFonts w:ascii="Calibri" w:hAnsi="Calibri" w:cs="Calibri"/>
                <w:sz w:val="18"/>
                <w:szCs w:val="18"/>
              </w:rPr>
              <w:t xml:space="preserve">di aver eseguito nel precedente triennio dalla data di indizione della procedura di </w:t>
            </w:r>
            <w:r w:rsidRPr="009E6451">
              <w:rPr>
                <w:rFonts w:ascii="Calibri" w:hAnsi="Calibri" w:cs="Calibri"/>
                <w:b/>
                <w:bCs/>
                <w:sz w:val="18"/>
                <w:szCs w:val="18"/>
              </w:rPr>
              <w:t>gara contratti analoghi a quello in affidamento</w:t>
            </w:r>
            <w:r w:rsidRPr="009E6451">
              <w:rPr>
                <w:rFonts w:ascii="Calibri" w:hAnsi="Calibri" w:cs="Calibri"/>
                <w:sz w:val="18"/>
                <w:szCs w:val="18"/>
              </w:rPr>
              <w:t xml:space="preserve"> anche a favore di soggetti privati</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23"/>
            </w:r>
            <w:r w:rsidRPr="009E6451">
              <w:rPr>
                <w:rFonts w:ascii="Calibri" w:hAnsi="Calibri" w:cs="Calibri"/>
                <w:sz w:val="18"/>
                <w:szCs w:val="18"/>
                <w:vertAlign w:val="superscript"/>
              </w:rPr>
              <w:t xml:space="preserve">) </w:t>
            </w:r>
            <w:r w:rsidRPr="009E6451">
              <w:rPr>
                <w:rFonts w:ascii="Calibri" w:hAnsi="Calibri" w:cs="Calibri"/>
                <w:sz w:val="18"/>
                <w:szCs w:val="18"/>
              </w:rPr>
              <w:t>(specificare il periodo di riferimento, il tipo di servizi e quanto richiesto nel bando di gara</w:t>
            </w:r>
            <w:r w:rsidRPr="009E6451">
              <w:rPr>
                <w:rFonts w:ascii="Calibri" w:hAnsi="Calibri" w:cs="Calibri"/>
                <w:b/>
                <w:bCs/>
                <w:sz w:val="18"/>
                <w:szCs w:val="18"/>
              </w:rPr>
              <w:t>)</w:t>
            </w:r>
            <w:r w:rsidRPr="009E6451">
              <w:rPr>
                <w:rFonts w:ascii="Calibri" w:hAnsi="Calibri" w:cs="Calibri"/>
                <w:sz w:val="18"/>
                <w:szCs w:val="18"/>
              </w:rPr>
              <w:t>:</w:t>
            </w:r>
          </w:p>
          <w:p w14:paraId="31E6FFE1" w14:textId="77777777" w:rsidR="0016371F" w:rsidRPr="009E6451" w:rsidRDefault="0016371F" w:rsidP="009E6451">
            <w:pPr>
              <w:spacing w:before="0" w:after="0"/>
              <w:jc w:val="both"/>
              <w:rPr>
                <w:rFonts w:ascii="Calibri" w:hAnsi="Calibri" w:cs="Calibri"/>
                <w:sz w:val="18"/>
                <w:szCs w:val="18"/>
              </w:rPr>
            </w:pPr>
          </w:p>
          <w:p w14:paraId="05F3279E"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p w14:paraId="5C4399CF" w14:textId="77777777" w:rsidR="0016371F" w:rsidRPr="009E6451" w:rsidRDefault="0016371F" w:rsidP="009E6451">
            <w:pPr>
              <w:spacing w:before="0" w:after="0"/>
              <w:jc w:val="both"/>
              <w:rPr>
                <w:rFonts w:ascii="Calibri" w:hAnsi="Calibri" w:cs="Calibri"/>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7089FE" w14:textId="77777777" w:rsidR="0016371F" w:rsidRPr="009E6451" w:rsidRDefault="0016371F" w:rsidP="009E6451">
            <w:pPr>
              <w:spacing w:before="0" w:after="0"/>
              <w:rPr>
                <w:rFonts w:ascii="Calibri" w:hAnsi="Calibri" w:cs="Calibri"/>
                <w:sz w:val="18"/>
                <w:szCs w:val="18"/>
              </w:rPr>
            </w:pPr>
          </w:p>
          <w:p w14:paraId="006AAF6B" w14:textId="77777777" w:rsidR="0016371F" w:rsidRPr="009E6451" w:rsidRDefault="0016371F" w:rsidP="009E6451">
            <w:pPr>
              <w:spacing w:before="0" w:after="0"/>
              <w:rPr>
                <w:rFonts w:ascii="Calibri" w:hAnsi="Calibri" w:cs="Calibri"/>
                <w:sz w:val="18"/>
                <w:szCs w:val="18"/>
              </w:rPr>
            </w:pPr>
          </w:p>
          <w:p w14:paraId="17D83CB1"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D9D1B35" w14:textId="77777777" w:rsidR="0016371F" w:rsidRPr="009E6451" w:rsidRDefault="0016371F" w:rsidP="009E6451">
            <w:pPr>
              <w:spacing w:before="0" w:after="0"/>
              <w:rPr>
                <w:rFonts w:ascii="Calibri" w:hAnsi="Calibri" w:cs="Calibri"/>
                <w:sz w:val="18"/>
                <w:szCs w:val="18"/>
              </w:rPr>
            </w:pPr>
          </w:p>
          <w:p w14:paraId="6F299B7A" w14:textId="77777777" w:rsidR="0016371F" w:rsidRPr="009E6451" w:rsidRDefault="0016371F" w:rsidP="009E6451">
            <w:pPr>
              <w:spacing w:before="0" w:after="0"/>
              <w:rPr>
                <w:rFonts w:ascii="Calibri" w:hAnsi="Calibri" w:cs="Calibri"/>
                <w:sz w:val="18"/>
                <w:szCs w:val="18"/>
              </w:rPr>
            </w:pPr>
          </w:p>
          <w:p w14:paraId="2A3E89F6" w14:textId="77777777" w:rsidR="0016371F" w:rsidRPr="009E6451" w:rsidRDefault="0016371F" w:rsidP="009E6451">
            <w:pPr>
              <w:spacing w:before="0" w:after="0"/>
              <w:rPr>
                <w:rFonts w:ascii="Calibri" w:hAnsi="Calibri" w:cs="Calibri"/>
                <w:sz w:val="18"/>
                <w:szCs w:val="18"/>
              </w:rPr>
            </w:pPr>
          </w:p>
          <w:p w14:paraId="3C3F78E9" w14:textId="77777777" w:rsidR="0016371F" w:rsidRPr="009E6451" w:rsidRDefault="0016371F" w:rsidP="009E6451">
            <w:pPr>
              <w:spacing w:before="0" w:after="0"/>
              <w:rPr>
                <w:rFonts w:ascii="Calibri" w:hAnsi="Calibri" w:cs="Calibri"/>
                <w:sz w:val="18"/>
                <w:szCs w:val="18"/>
              </w:rPr>
            </w:pPr>
          </w:p>
          <w:p w14:paraId="6A0E549D" w14:textId="77777777" w:rsidR="0016371F" w:rsidRPr="009E6451" w:rsidRDefault="0016371F" w:rsidP="009E6451">
            <w:pPr>
              <w:spacing w:before="0" w:after="0"/>
              <w:rPr>
                <w:rFonts w:ascii="Calibri" w:hAnsi="Calibri" w:cs="Calibri"/>
                <w:sz w:val="18"/>
                <w:szCs w:val="18"/>
              </w:rPr>
            </w:pPr>
          </w:p>
          <w:p w14:paraId="42D1004C" w14:textId="77777777" w:rsidR="0016371F" w:rsidRPr="009E6451" w:rsidRDefault="0016371F" w:rsidP="009E6451">
            <w:pPr>
              <w:spacing w:before="0" w:after="0"/>
              <w:rPr>
                <w:rFonts w:ascii="Calibri" w:hAnsi="Calibri" w:cs="Calibri"/>
                <w:sz w:val="18"/>
                <w:szCs w:val="18"/>
              </w:rPr>
            </w:pPr>
          </w:p>
          <w:p w14:paraId="670547B6"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09D04BB" w14:textId="77777777" w:rsidR="0016371F" w:rsidRPr="009E6451" w:rsidRDefault="0016371F" w:rsidP="009E6451">
            <w:pPr>
              <w:spacing w:before="0" w:after="0"/>
              <w:rPr>
                <w:rFonts w:ascii="Calibri" w:hAnsi="Calibri" w:cs="Calibri"/>
                <w:sz w:val="18"/>
                <w:szCs w:val="18"/>
              </w:rPr>
            </w:pPr>
          </w:p>
        </w:tc>
      </w:tr>
      <w:tr w:rsidR="0016371F" w:rsidRPr="009E6451" w14:paraId="62C9BF7A"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E932A0" w14:textId="77777777" w:rsidR="0016371F" w:rsidRPr="009E6451" w:rsidRDefault="0016371F" w:rsidP="009E6451">
            <w:pPr>
              <w:contextualSpacing/>
              <w:jc w:val="both"/>
              <w:rPr>
                <w:rFonts w:ascii="Calibri" w:hAnsi="Calibri" w:cs="Calibri"/>
                <w:b/>
                <w:bCs/>
                <w:color w:val="000000"/>
                <w:sz w:val="18"/>
                <w:szCs w:val="18"/>
              </w:rPr>
            </w:pPr>
            <w:r w:rsidRPr="009E6451">
              <w:rPr>
                <w:rFonts w:ascii="Calibri" w:hAnsi="Calibri" w:cs="Calibri"/>
                <w:color w:val="000000"/>
                <w:sz w:val="18"/>
                <w:szCs w:val="18"/>
              </w:rPr>
              <w:t xml:space="preserve">- Per quanto riguarda </w:t>
            </w:r>
            <w:r w:rsidRPr="009E6451">
              <w:rPr>
                <w:rFonts w:ascii="Calibri" w:hAnsi="Calibri" w:cs="Calibri"/>
                <w:b/>
                <w:bCs/>
                <w:color w:val="000000"/>
                <w:sz w:val="18"/>
                <w:szCs w:val="18"/>
              </w:rPr>
              <w:t>gli eventuali altri requisiti tecnici e</w:t>
            </w:r>
          </w:p>
          <w:p w14:paraId="13480024" w14:textId="77777777" w:rsidR="0016371F" w:rsidRPr="009E6451" w:rsidRDefault="0016371F" w:rsidP="009E6451">
            <w:pPr>
              <w:ind w:left="20"/>
              <w:contextualSpacing/>
              <w:jc w:val="both"/>
              <w:rPr>
                <w:rFonts w:ascii="Calibri" w:hAnsi="Calibri" w:cs="Calibri"/>
                <w:color w:val="000000"/>
                <w:sz w:val="18"/>
                <w:szCs w:val="18"/>
              </w:rPr>
            </w:pPr>
            <w:r w:rsidRPr="009E6451">
              <w:rPr>
                <w:rFonts w:ascii="Calibri" w:hAnsi="Calibri" w:cs="Calibri"/>
                <w:b/>
                <w:bCs/>
                <w:color w:val="000000"/>
                <w:sz w:val="18"/>
                <w:szCs w:val="18"/>
              </w:rPr>
              <w:t>professionali</w:t>
            </w:r>
            <w:r w:rsidRPr="009E6451">
              <w:rPr>
                <w:rFonts w:ascii="Calibri" w:hAnsi="Calibri" w:cs="Calibri"/>
                <w:color w:val="000000"/>
                <w:sz w:val="18"/>
                <w:szCs w:val="18"/>
              </w:rPr>
              <w:t xml:space="preserve"> specificati nell'avviso o bando pertinente o nei</w:t>
            </w:r>
          </w:p>
          <w:p w14:paraId="4C3A1AA7" w14:textId="77777777" w:rsidR="0016371F" w:rsidRPr="009E6451" w:rsidRDefault="0016371F" w:rsidP="009E6451">
            <w:pPr>
              <w:ind w:left="20"/>
              <w:contextualSpacing/>
              <w:jc w:val="both"/>
              <w:rPr>
                <w:rFonts w:ascii="Calibri" w:hAnsi="Calibri" w:cs="Calibri"/>
                <w:color w:val="000000"/>
                <w:sz w:val="18"/>
                <w:szCs w:val="18"/>
              </w:rPr>
            </w:pPr>
            <w:r w:rsidRPr="009E6451">
              <w:rPr>
                <w:rFonts w:ascii="Calibri" w:hAnsi="Calibri" w:cs="Calibri"/>
                <w:color w:val="000000"/>
                <w:sz w:val="18"/>
                <w:szCs w:val="18"/>
              </w:rPr>
              <w:t>documenti di   gara, l'operatore economico dichiara che:</w:t>
            </w:r>
          </w:p>
          <w:p w14:paraId="6C1D4DA2" w14:textId="77777777" w:rsidR="0016371F" w:rsidRPr="009E6451" w:rsidRDefault="0016371F" w:rsidP="009E6451">
            <w:pPr>
              <w:ind w:left="20"/>
              <w:contextualSpacing/>
              <w:jc w:val="both"/>
              <w:rPr>
                <w:rFonts w:ascii="Calibri" w:hAnsi="Calibri" w:cs="Calibri"/>
                <w:color w:val="000000"/>
                <w:sz w:val="18"/>
                <w:szCs w:val="18"/>
              </w:rPr>
            </w:pPr>
          </w:p>
          <w:p w14:paraId="3B383F4E"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E16C1F" w14:textId="77777777" w:rsidR="0016371F" w:rsidRPr="009E6451" w:rsidRDefault="0016371F" w:rsidP="009E6451">
            <w:pPr>
              <w:suppressAutoHyphens w:val="0"/>
              <w:spacing w:before="0"/>
              <w:jc w:val="both"/>
              <w:rPr>
                <w:rFonts w:ascii="Calibri" w:hAnsi="Calibri" w:cs="Calibri"/>
                <w:sz w:val="18"/>
                <w:szCs w:val="18"/>
              </w:rPr>
            </w:pPr>
          </w:p>
          <w:p w14:paraId="1DFDEAD5"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3126B3BD" w14:textId="77777777" w:rsidR="0016371F" w:rsidRPr="009E6451" w:rsidRDefault="0016371F" w:rsidP="009E6451">
            <w:pPr>
              <w:rPr>
                <w:rFonts w:ascii="Calibri" w:hAnsi="Calibri" w:cs="Calibri"/>
                <w:color w:val="000000"/>
                <w:sz w:val="18"/>
                <w:szCs w:val="18"/>
              </w:rPr>
            </w:pPr>
          </w:p>
          <w:p w14:paraId="34CA22A4" w14:textId="77777777" w:rsidR="0016371F" w:rsidRPr="009E6451" w:rsidRDefault="0016371F" w:rsidP="009E6451">
            <w:pPr>
              <w:rPr>
                <w:rFonts w:ascii="Calibri" w:hAnsi="Calibri" w:cs="Calibri"/>
                <w:color w:val="000000"/>
                <w:sz w:val="18"/>
                <w:szCs w:val="18"/>
              </w:rPr>
            </w:pPr>
          </w:p>
          <w:p w14:paraId="499FC445"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11396AFA" w14:textId="77777777" w:rsidR="0016371F" w:rsidRPr="009E6451" w:rsidRDefault="0016371F" w:rsidP="009E6451">
            <w:pPr>
              <w:rPr>
                <w:rFonts w:ascii="Calibri" w:hAnsi="Calibri" w:cs="Calibri"/>
                <w:color w:val="000000"/>
                <w:sz w:val="18"/>
                <w:szCs w:val="18"/>
              </w:rPr>
            </w:pPr>
          </w:p>
        </w:tc>
      </w:tr>
    </w:tbl>
    <w:p w14:paraId="70C3902C" w14:textId="77777777" w:rsidR="0016371F" w:rsidRDefault="0016371F" w:rsidP="009E6451">
      <w:pPr>
        <w:jc w:val="center"/>
        <w:rPr>
          <w:rFonts w:ascii="Calibri" w:hAnsi="Calibri" w:cs="Calibri"/>
          <w:b/>
          <w:bCs/>
          <w:caps/>
          <w:color w:val="000000"/>
          <w:sz w:val="20"/>
          <w:szCs w:val="20"/>
        </w:rPr>
      </w:pPr>
    </w:p>
    <w:p w14:paraId="197ED48F" w14:textId="77777777" w:rsidR="0016371F" w:rsidRDefault="0016371F" w:rsidP="009E6451">
      <w:pPr>
        <w:jc w:val="center"/>
        <w:rPr>
          <w:rFonts w:ascii="Calibri" w:hAnsi="Calibri" w:cs="Calibri"/>
          <w:b/>
          <w:bCs/>
          <w:caps/>
          <w:color w:val="000000"/>
          <w:sz w:val="20"/>
          <w:szCs w:val="20"/>
        </w:rPr>
      </w:pPr>
    </w:p>
    <w:p w14:paraId="31AD2D12" w14:textId="77777777" w:rsidR="0016371F" w:rsidRDefault="0016371F" w:rsidP="009E6451">
      <w:pPr>
        <w:jc w:val="center"/>
        <w:rPr>
          <w:rFonts w:ascii="Calibri" w:hAnsi="Calibri" w:cs="Calibri"/>
          <w:b/>
          <w:bCs/>
          <w:caps/>
          <w:color w:val="000000"/>
          <w:sz w:val="20"/>
          <w:szCs w:val="20"/>
        </w:rPr>
      </w:pPr>
    </w:p>
    <w:p w14:paraId="5BA6CB14" w14:textId="77777777" w:rsidR="0016371F" w:rsidRDefault="0016371F" w:rsidP="009E6451">
      <w:pPr>
        <w:jc w:val="center"/>
        <w:rPr>
          <w:rFonts w:ascii="Calibri" w:hAnsi="Calibri" w:cs="Calibri"/>
          <w:b/>
          <w:bCs/>
          <w:caps/>
          <w:color w:val="000000"/>
          <w:sz w:val="20"/>
          <w:szCs w:val="20"/>
        </w:rPr>
      </w:pPr>
    </w:p>
    <w:p w14:paraId="28C9994E" w14:textId="77777777" w:rsidR="0016371F" w:rsidRPr="009E6451" w:rsidRDefault="0016371F" w:rsidP="009E6451">
      <w:pPr>
        <w:jc w:val="center"/>
        <w:rPr>
          <w:rFonts w:ascii="Calibri" w:hAnsi="Calibri" w:cs="Calibri"/>
          <w:b/>
          <w:bCs/>
          <w:color w:val="000000"/>
          <w:kern w:val="2"/>
          <w:sz w:val="20"/>
          <w:szCs w:val="20"/>
        </w:rPr>
      </w:pPr>
      <w:r w:rsidRPr="009E6451">
        <w:rPr>
          <w:rFonts w:ascii="Calibri" w:hAnsi="Calibri" w:cs="Calibri"/>
          <w:b/>
          <w:bCs/>
          <w:caps/>
          <w:color w:val="000000"/>
          <w:sz w:val="20"/>
          <w:szCs w:val="20"/>
        </w:rPr>
        <w:lastRenderedPageBreak/>
        <w:t>D: SISTEMI di garanzia della qualità e norme di gestione ambientale</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6371F" w:rsidRPr="009E6451" w14:paraId="18F48754"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590B1369" w14:textId="77777777" w:rsidR="0016371F" w:rsidRPr="009E6451" w:rsidRDefault="0016371F" w:rsidP="009E6451">
            <w:pPr>
              <w:rPr>
                <w:rFonts w:ascii="Calibri" w:hAnsi="Calibri" w:cs="Calibri"/>
                <w:b/>
                <w:w w:val="0"/>
                <w:sz w:val="18"/>
                <w:szCs w:val="18"/>
              </w:rPr>
            </w:pPr>
            <w:r w:rsidRPr="009E6451">
              <w:rPr>
                <w:rFonts w:ascii="Calibri" w:hAnsi="Calibri" w:cs="Calibri"/>
                <w:b/>
                <w:w w:val="0"/>
                <w:sz w:val="18"/>
                <w:szCs w:val="18"/>
              </w:rPr>
              <w:t>L'operatore economico deve fornire informazioni solo se i programmi di garanzia della qualità e/o le norme di gestione ambientale sono stati richiesti dalla stazione appaltante o dall’ente concedente nell'avviso o bando pertinente o nei documenti di gara ivi citati.</w:t>
            </w:r>
          </w:p>
        </w:tc>
      </w:tr>
      <w:tr w:rsidR="0016371F" w:rsidRPr="009E6451" w14:paraId="0C09CFA6"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77F84F5E" w14:textId="77777777" w:rsidR="0016371F" w:rsidRPr="009E6451" w:rsidRDefault="0016371F" w:rsidP="009E6451">
            <w:pPr>
              <w:rPr>
                <w:rFonts w:ascii="Calibri" w:hAnsi="Calibri" w:cs="Calibri"/>
                <w:sz w:val="18"/>
                <w:szCs w:val="18"/>
              </w:rPr>
            </w:pPr>
            <w:r w:rsidRPr="009E6451">
              <w:rPr>
                <w:rFonts w:ascii="Calibri" w:hAnsi="Calibri" w:cs="Calibri"/>
                <w:b/>
                <w:w w:val="0"/>
                <w:sz w:val="18"/>
                <w:szCs w:val="18"/>
              </w:rPr>
              <w:t>Sistemi di garanzia della qualità e norme di gestione ambientale</w:t>
            </w:r>
          </w:p>
        </w:tc>
      </w:tr>
      <w:tr w:rsidR="0016371F" w:rsidRPr="009E6451" w14:paraId="50F6971E"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6FC893"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 xml:space="preserve">- L'operatore economico potrà presentare </w:t>
            </w:r>
            <w:r w:rsidRPr="009E6451">
              <w:rPr>
                <w:rFonts w:ascii="Calibri" w:hAnsi="Calibri" w:cs="Calibri"/>
                <w:b/>
                <w:bCs/>
                <w:w w:val="0"/>
                <w:sz w:val="18"/>
                <w:szCs w:val="18"/>
              </w:rPr>
              <w:t>certificati</w:t>
            </w:r>
            <w:r w:rsidRPr="009E6451">
              <w:rPr>
                <w:rFonts w:ascii="Calibri" w:hAnsi="Calibri" w:cs="Calibri"/>
                <w:w w:val="0"/>
                <w:sz w:val="18"/>
                <w:szCs w:val="18"/>
              </w:rPr>
              <w:t xml:space="preserve"> rilasciati da organismi indipendenti per attestare che egli soddisfa determinate </w:t>
            </w:r>
            <w:r w:rsidRPr="009E6451">
              <w:rPr>
                <w:rFonts w:ascii="Calibri" w:hAnsi="Calibri" w:cs="Calibri"/>
                <w:b/>
                <w:bCs/>
                <w:w w:val="0"/>
                <w:sz w:val="18"/>
                <w:szCs w:val="18"/>
              </w:rPr>
              <w:t>norme di garanzia della qualità</w:t>
            </w:r>
            <w:r w:rsidRPr="009E6451">
              <w:rPr>
                <w:rFonts w:ascii="Calibri" w:hAnsi="Calibri" w:cs="Calibri"/>
                <w:w w:val="0"/>
                <w:sz w:val="18"/>
                <w:szCs w:val="18"/>
              </w:rPr>
              <w:t>, compresa l'accessibilità per le persone con disabilità?</w:t>
            </w:r>
          </w:p>
          <w:p w14:paraId="2E6EB53A" w14:textId="77777777" w:rsidR="0016371F" w:rsidRPr="009E6451" w:rsidRDefault="0016371F" w:rsidP="009E6451">
            <w:pPr>
              <w:jc w:val="both"/>
              <w:rPr>
                <w:rFonts w:ascii="Calibri" w:hAnsi="Calibri" w:cs="Calibri"/>
                <w:w w:val="0"/>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p w14:paraId="682B356E" w14:textId="77777777" w:rsidR="0016371F" w:rsidRPr="009E6451" w:rsidRDefault="0016371F" w:rsidP="009E6451">
            <w:pPr>
              <w:jc w:val="both"/>
              <w:rPr>
                <w:rFonts w:ascii="Calibri" w:hAnsi="Calibri" w:cs="Calibri"/>
                <w:b/>
                <w:bCs/>
                <w:w w:val="0"/>
                <w:sz w:val="18"/>
                <w:szCs w:val="18"/>
              </w:rPr>
            </w:pPr>
            <w:r w:rsidRPr="009E6451">
              <w:rPr>
                <w:rFonts w:ascii="Calibri" w:hAnsi="Calibri" w:cs="Calibri"/>
                <w:b/>
                <w:bCs/>
                <w:w w:val="0"/>
                <w:sz w:val="18"/>
                <w:szCs w:val="18"/>
              </w:rPr>
              <w:t>In caso di risposta negativa:</w:t>
            </w:r>
          </w:p>
          <w:p w14:paraId="5CADA21D" w14:textId="77777777" w:rsidR="0016371F" w:rsidRPr="009E6451" w:rsidRDefault="0016371F" w:rsidP="009E6451">
            <w:pPr>
              <w:jc w:val="both"/>
              <w:rPr>
                <w:rFonts w:ascii="Calibri" w:hAnsi="Calibri" w:cs="Calibri"/>
                <w:b/>
                <w:bCs/>
                <w:w w:val="0"/>
                <w:sz w:val="18"/>
                <w:szCs w:val="18"/>
              </w:rPr>
            </w:pPr>
            <w:r w:rsidRPr="009E6451">
              <w:rPr>
                <w:rFonts w:ascii="Calibri" w:hAnsi="Calibri" w:cs="Calibri"/>
                <w:b/>
                <w:bCs/>
                <w:w w:val="0"/>
                <w:sz w:val="18"/>
                <w:szCs w:val="18"/>
              </w:rPr>
              <w:t>-</w:t>
            </w:r>
            <w:r w:rsidRPr="009E6451">
              <w:rPr>
                <w:rFonts w:ascii="Calibri" w:hAnsi="Calibri" w:cs="Calibri"/>
                <w:w w:val="0"/>
                <w:sz w:val="18"/>
                <w:szCs w:val="18"/>
              </w:rPr>
              <w:t xml:space="preserve"> spiegare perché e precisare di quali altri mezzi di prova relativi al programma di garanzia della qualità si dispone: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31149F"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 Sì    […] No</w:t>
            </w:r>
          </w:p>
          <w:p w14:paraId="51F0C252" w14:textId="77777777" w:rsidR="0016371F" w:rsidRPr="009E6451" w:rsidRDefault="0016371F" w:rsidP="009E6451">
            <w:pPr>
              <w:rPr>
                <w:rFonts w:ascii="Calibri" w:hAnsi="Calibri" w:cs="Calibri"/>
                <w:w w:val="0"/>
                <w:sz w:val="18"/>
                <w:szCs w:val="18"/>
              </w:rPr>
            </w:pPr>
          </w:p>
          <w:p w14:paraId="1C5BA439" w14:textId="77777777" w:rsidR="0016371F" w:rsidRPr="009E6451" w:rsidRDefault="0016371F" w:rsidP="009E6451">
            <w:pPr>
              <w:rPr>
                <w:rFonts w:ascii="Calibri" w:hAnsi="Calibri" w:cs="Calibri"/>
                <w:w w:val="0"/>
                <w:sz w:val="18"/>
                <w:szCs w:val="18"/>
              </w:rPr>
            </w:pPr>
          </w:p>
          <w:p w14:paraId="02B7EFC9"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657693A9" w14:textId="77777777" w:rsidR="0016371F" w:rsidRPr="009E6451" w:rsidRDefault="0016371F" w:rsidP="009E6451">
            <w:pPr>
              <w:rPr>
                <w:rFonts w:ascii="Calibri" w:hAnsi="Calibri" w:cs="Calibri"/>
                <w:sz w:val="18"/>
                <w:szCs w:val="18"/>
              </w:rPr>
            </w:pPr>
            <w:r w:rsidRPr="009E6451">
              <w:rPr>
                <w:rFonts w:ascii="Calibri" w:hAnsi="Calibri" w:cs="Calibri"/>
                <w:w w:val="0"/>
                <w:sz w:val="18"/>
                <w:szCs w:val="18"/>
              </w:rPr>
              <w:br/>
            </w:r>
          </w:p>
          <w:p w14:paraId="110BA998" w14:textId="77777777" w:rsidR="0016371F" w:rsidRPr="009E6451" w:rsidRDefault="0016371F" w:rsidP="009E6451">
            <w:pPr>
              <w:suppressAutoHyphens w:val="0"/>
              <w:spacing w:before="0"/>
              <w:jc w:val="both"/>
              <w:rPr>
                <w:rFonts w:ascii="Calibri" w:hAnsi="Calibri" w:cs="Calibri"/>
                <w:sz w:val="18"/>
                <w:szCs w:val="18"/>
              </w:rPr>
            </w:pPr>
          </w:p>
          <w:p w14:paraId="0775E59E"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tc>
      </w:tr>
      <w:tr w:rsidR="0016371F" w:rsidRPr="009E6451" w14:paraId="176FAED4"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1046FF"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 xml:space="preserve">- L'operatore economico potrà presentare </w:t>
            </w:r>
            <w:r w:rsidRPr="009E6451">
              <w:rPr>
                <w:rFonts w:ascii="Calibri" w:hAnsi="Calibri" w:cs="Calibri"/>
                <w:b/>
                <w:bCs/>
                <w:w w:val="0"/>
                <w:sz w:val="18"/>
                <w:szCs w:val="18"/>
              </w:rPr>
              <w:t>certificati</w:t>
            </w:r>
            <w:r w:rsidRPr="009E6451">
              <w:rPr>
                <w:rFonts w:ascii="Calibri" w:hAnsi="Calibri" w:cs="Calibri"/>
                <w:w w:val="0"/>
                <w:sz w:val="18"/>
                <w:szCs w:val="18"/>
              </w:rPr>
              <w:t xml:space="preserve"> rilasciati da organismi indipendenti per attestare che egli rispetta determinati </w:t>
            </w:r>
            <w:r w:rsidRPr="009E6451">
              <w:rPr>
                <w:rFonts w:ascii="Calibri" w:hAnsi="Calibri" w:cs="Calibri"/>
                <w:b/>
                <w:bCs/>
                <w:w w:val="0"/>
                <w:sz w:val="18"/>
                <w:szCs w:val="18"/>
              </w:rPr>
              <w:t>sistemi o norme di gestione ambientale</w:t>
            </w:r>
            <w:r w:rsidRPr="009E6451">
              <w:rPr>
                <w:rFonts w:ascii="Calibri" w:hAnsi="Calibri" w:cs="Calibri"/>
                <w:w w:val="0"/>
                <w:sz w:val="18"/>
                <w:szCs w:val="18"/>
              </w:rPr>
              <w:t>?</w:t>
            </w:r>
          </w:p>
          <w:p w14:paraId="4E806A18" w14:textId="77777777" w:rsidR="0016371F" w:rsidRPr="009E6451" w:rsidRDefault="0016371F" w:rsidP="009E6451">
            <w:pPr>
              <w:jc w:val="both"/>
              <w:rPr>
                <w:rFonts w:ascii="Calibri" w:hAnsi="Calibri" w:cs="Calibri"/>
                <w:w w:val="0"/>
                <w:sz w:val="18"/>
                <w:szCs w:val="18"/>
              </w:rPr>
            </w:pPr>
            <w:r w:rsidRPr="009E6451">
              <w:rPr>
                <w:rFonts w:ascii="Calibri" w:hAnsi="Calibri" w:cs="Calibri"/>
                <w:sz w:val="18"/>
                <w:szCs w:val="18"/>
              </w:rPr>
              <w:t>- Se la documentazione pertinente è disponibile elettronicamente, indicare dove reperirla):</w:t>
            </w:r>
          </w:p>
          <w:p w14:paraId="2F73032C" w14:textId="77777777" w:rsidR="0016371F" w:rsidRPr="009E6451" w:rsidRDefault="0016371F" w:rsidP="009E6451">
            <w:pPr>
              <w:jc w:val="both"/>
              <w:rPr>
                <w:rFonts w:ascii="Calibri" w:hAnsi="Calibri" w:cs="Calibri"/>
                <w:b/>
                <w:bCs/>
                <w:w w:val="0"/>
                <w:sz w:val="18"/>
                <w:szCs w:val="18"/>
              </w:rPr>
            </w:pPr>
            <w:r w:rsidRPr="009E6451">
              <w:rPr>
                <w:rFonts w:ascii="Calibri" w:hAnsi="Calibri" w:cs="Calibri"/>
                <w:b/>
                <w:bCs/>
                <w:w w:val="0"/>
                <w:sz w:val="18"/>
                <w:szCs w:val="18"/>
              </w:rPr>
              <w:t>In caso di risposta negativa:</w:t>
            </w:r>
          </w:p>
          <w:p w14:paraId="6A4D6A66"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spiegare perché e precisare di quali altri mezzi di prova relativi ai sistemi o norme di gestione ambientale si dispone: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F7CCD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 Sì    […] No</w:t>
            </w:r>
          </w:p>
          <w:p w14:paraId="5B79D1EE" w14:textId="77777777" w:rsidR="0016371F" w:rsidRPr="009E6451" w:rsidRDefault="0016371F" w:rsidP="009E6451">
            <w:pPr>
              <w:rPr>
                <w:rFonts w:ascii="Calibri" w:hAnsi="Calibri" w:cs="Calibri"/>
                <w:w w:val="0"/>
                <w:sz w:val="18"/>
                <w:szCs w:val="18"/>
              </w:rPr>
            </w:pPr>
          </w:p>
          <w:p w14:paraId="6B778D65"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64785825" w14:textId="77777777" w:rsidR="0016371F" w:rsidRPr="009E6451" w:rsidRDefault="0016371F" w:rsidP="009E6451">
            <w:pPr>
              <w:rPr>
                <w:rFonts w:ascii="Calibri" w:hAnsi="Calibri" w:cs="Calibri"/>
                <w:sz w:val="18"/>
                <w:szCs w:val="18"/>
              </w:rPr>
            </w:pPr>
            <w:r w:rsidRPr="009E6451">
              <w:rPr>
                <w:rFonts w:ascii="Calibri" w:hAnsi="Calibri" w:cs="Calibri"/>
                <w:w w:val="0"/>
                <w:sz w:val="18"/>
                <w:szCs w:val="18"/>
              </w:rPr>
              <w:br/>
            </w:r>
          </w:p>
          <w:p w14:paraId="77DA7867" w14:textId="77777777" w:rsidR="0016371F" w:rsidRPr="009E6451" w:rsidRDefault="0016371F" w:rsidP="009E6451">
            <w:pPr>
              <w:suppressAutoHyphens w:val="0"/>
              <w:spacing w:before="0"/>
              <w:jc w:val="both"/>
              <w:rPr>
                <w:rFonts w:ascii="Calibri" w:hAnsi="Calibri" w:cs="Calibri"/>
                <w:sz w:val="18"/>
                <w:szCs w:val="18"/>
              </w:rPr>
            </w:pPr>
          </w:p>
          <w:p w14:paraId="1349F60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3292B769" w14:textId="77777777" w:rsidR="0016371F" w:rsidRPr="009E6451" w:rsidRDefault="0016371F" w:rsidP="009E6451">
      <w:pPr>
        <w:suppressLineNumbers/>
        <w:jc w:val="center"/>
        <w:rPr>
          <w:rFonts w:ascii="Calibri" w:hAnsi="Calibri" w:cs="Calibri"/>
          <w:b/>
          <w:bCs/>
          <w:w w:val="0"/>
          <w:sz w:val="20"/>
          <w:szCs w:val="20"/>
        </w:rPr>
      </w:pPr>
      <w:r w:rsidRPr="009E6451">
        <w:rPr>
          <w:rFonts w:ascii="Calibri" w:hAnsi="Calibri" w:cs="Calibri"/>
          <w:b/>
          <w:bCs/>
          <w:sz w:val="20"/>
          <w:szCs w:val="20"/>
        </w:rPr>
        <w:t xml:space="preserve">PARTE V: RIDUZIONE DEL NUMERO DI CANDIDATI </w:t>
      </w:r>
      <w:r w:rsidRPr="009E6451">
        <w:rPr>
          <w:rFonts w:ascii="Calibri" w:hAnsi="Calibri" w:cs="Calibri"/>
          <w:b/>
          <w:bCs/>
          <w:color w:val="000000"/>
          <w:sz w:val="20"/>
          <w:szCs w:val="20"/>
        </w:rPr>
        <w:t xml:space="preserve">QUALIFICATI </w:t>
      </w:r>
      <w:r w:rsidRPr="009E6451">
        <w:rPr>
          <w:rFonts w:ascii="Calibri" w:hAnsi="Calibri" w:cs="Calibri"/>
          <w:b/>
          <w:bCs/>
          <w:smallCaps/>
          <w:color w:val="000000"/>
          <w:sz w:val="20"/>
          <w:szCs w:val="20"/>
        </w:rPr>
        <w:t>(</w:t>
      </w:r>
      <w:r w:rsidRPr="009E6451">
        <w:rPr>
          <w:rFonts w:ascii="Calibri" w:hAnsi="Calibri" w:cs="Calibri"/>
          <w:b/>
          <w:bCs/>
          <w:sz w:val="20"/>
          <w:szCs w:val="20"/>
        </w:rPr>
        <w:t>Art. 70 c. 6 del codice</w:t>
      </w:r>
      <w:r w:rsidRPr="009E6451">
        <w:rPr>
          <w:rFonts w:ascii="Calibri" w:hAnsi="Calibri" w:cs="Calibri"/>
          <w:b/>
          <w:bCs/>
          <w:smallCaps/>
          <w:color w:val="000000"/>
          <w:sz w:val="20"/>
          <w:szCs w:val="20"/>
        </w:rPr>
        <w:t>)</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16371F" w:rsidRPr="009E6451" w14:paraId="2DB05C31" w14:textId="77777777" w:rsidTr="009E6451">
        <w:tc>
          <w:tcPr>
            <w:tcW w:w="9894" w:type="dxa"/>
            <w:gridSpan w:val="2"/>
            <w:tcBorders>
              <w:top w:val="single" w:sz="4" w:space="0" w:color="00000A"/>
              <w:left w:val="single" w:sz="4" w:space="0" w:color="00000A"/>
              <w:bottom w:val="single" w:sz="4" w:space="0" w:color="00000A"/>
              <w:right w:val="single" w:sz="4" w:space="0" w:color="00000A"/>
            </w:tcBorders>
            <w:shd w:val="clear" w:color="auto" w:fill="D9D9D9"/>
          </w:tcPr>
          <w:p w14:paraId="4192FA0E" w14:textId="77777777" w:rsidR="0016371F" w:rsidRPr="009E6451" w:rsidRDefault="0016371F" w:rsidP="009E6451">
            <w:pPr>
              <w:jc w:val="both"/>
              <w:rPr>
                <w:rFonts w:ascii="Calibri" w:hAnsi="Calibri" w:cs="Calibri"/>
                <w:b/>
                <w:w w:val="0"/>
                <w:sz w:val="18"/>
                <w:szCs w:val="18"/>
              </w:rPr>
            </w:pPr>
            <w:r w:rsidRPr="009E6451">
              <w:rPr>
                <w:rFonts w:ascii="Calibri" w:hAnsi="Calibri" w:cs="Calibri"/>
                <w:b/>
                <w:w w:val="0"/>
                <w:sz w:val="18"/>
                <w:szCs w:val="18"/>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3E8FCCCB" w14:textId="77777777" w:rsidR="0016371F" w:rsidRPr="009E6451" w:rsidRDefault="0016371F" w:rsidP="009E6451">
            <w:pPr>
              <w:jc w:val="both"/>
              <w:rPr>
                <w:rFonts w:ascii="Calibri" w:hAnsi="Calibri" w:cs="Calibri"/>
                <w:b/>
                <w:w w:val="0"/>
                <w:sz w:val="18"/>
                <w:szCs w:val="18"/>
              </w:rPr>
            </w:pPr>
            <w:r w:rsidRPr="009E6451">
              <w:rPr>
                <w:rFonts w:ascii="Calibri" w:hAnsi="Calibri" w:cs="Calibri"/>
                <w:b/>
                <w:w w:val="0"/>
                <w:sz w:val="18"/>
                <w:szCs w:val="18"/>
              </w:rPr>
              <w:t>Solo per le procedure ristrette, le procedure competitive con negoziazione, le procedure di dialogo competitivo e i partenariati per l'innovazione:</w:t>
            </w:r>
          </w:p>
        </w:tc>
      </w:tr>
      <w:tr w:rsidR="0016371F" w:rsidRPr="009E6451" w14:paraId="26792185" w14:textId="77777777" w:rsidTr="009E6451">
        <w:tc>
          <w:tcPr>
            <w:tcW w:w="9894" w:type="dxa"/>
            <w:gridSpan w:val="2"/>
            <w:tcBorders>
              <w:top w:val="single" w:sz="4" w:space="0" w:color="00000A"/>
              <w:left w:val="single" w:sz="4" w:space="0" w:color="00000A"/>
              <w:bottom w:val="single" w:sz="4" w:space="0" w:color="00000A"/>
              <w:right w:val="single" w:sz="4" w:space="0" w:color="00000A"/>
            </w:tcBorders>
            <w:shd w:val="clear" w:color="auto" w:fill="D9D9D9"/>
          </w:tcPr>
          <w:p w14:paraId="61CD9279" w14:textId="77777777" w:rsidR="0016371F" w:rsidRPr="009E6451" w:rsidRDefault="0016371F" w:rsidP="009E6451">
            <w:pPr>
              <w:rPr>
                <w:rFonts w:ascii="Calibri" w:hAnsi="Calibri" w:cs="Calibri"/>
                <w:sz w:val="18"/>
                <w:szCs w:val="18"/>
              </w:rPr>
            </w:pPr>
            <w:r w:rsidRPr="009E6451">
              <w:rPr>
                <w:rFonts w:ascii="Calibri" w:hAnsi="Calibri" w:cs="Calibri"/>
                <w:b/>
                <w:w w:val="0"/>
                <w:sz w:val="18"/>
                <w:szCs w:val="18"/>
              </w:rPr>
              <w:t>Riduzione del numero:</w:t>
            </w:r>
          </w:p>
        </w:tc>
      </w:tr>
      <w:tr w:rsidR="0016371F" w:rsidRPr="009E6451" w14:paraId="721DF3C7"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07C4EF"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 xml:space="preserve">- Di </w:t>
            </w:r>
            <w:r w:rsidRPr="009E6451">
              <w:rPr>
                <w:rFonts w:ascii="Calibri" w:hAnsi="Calibri" w:cs="Calibri"/>
                <w:b/>
                <w:w w:val="0"/>
                <w:sz w:val="18"/>
                <w:szCs w:val="18"/>
              </w:rPr>
              <w:t>soddisfare</w:t>
            </w:r>
            <w:r w:rsidRPr="009E6451">
              <w:rPr>
                <w:rFonts w:ascii="Calibri" w:hAnsi="Calibri" w:cs="Calibri"/>
                <w:w w:val="0"/>
                <w:sz w:val="18"/>
                <w:szCs w:val="18"/>
              </w:rPr>
              <w:t xml:space="preserve"> i criteri e le regole obiettivi e non discriminatori da applicare per limitare il numero di candidati, come di seguito indicato:</w:t>
            </w:r>
          </w:p>
          <w:p w14:paraId="151AC198" w14:textId="77777777" w:rsidR="0016371F" w:rsidRPr="009E6451" w:rsidRDefault="0016371F" w:rsidP="009E6451">
            <w:pPr>
              <w:jc w:val="both"/>
              <w:rPr>
                <w:rFonts w:ascii="Calibri" w:hAnsi="Calibri" w:cs="Calibri"/>
                <w:sz w:val="18"/>
                <w:szCs w:val="18"/>
              </w:rPr>
            </w:pPr>
            <w:r w:rsidRPr="009E6451">
              <w:rPr>
                <w:rFonts w:ascii="Calibri" w:hAnsi="Calibri" w:cs="Calibri"/>
                <w:w w:val="0"/>
                <w:sz w:val="18"/>
                <w:szCs w:val="18"/>
              </w:rPr>
              <w:t xml:space="preserve">- Se sono richiesti determinati certificati o altre forme di prove documentali, indicare per </w:t>
            </w:r>
            <w:r w:rsidRPr="009E6451">
              <w:rPr>
                <w:rFonts w:ascii="Calibri" w:hAnsi="Calibri" w:cs="Calibri"/>
                <w:b/>
                <w:sz w:val="18"/>
                <w:szCs w:val="18"/>
              </w:rPr>
              <w:t>ciascun documento</w:t>
            </w:r>
            <w:r w:rsidRPr="009E6451">
              <w:rPr>
                <w:rFonts w:ascii="Calibri" w:hAnsi="Calibri" w:cs="Calibri"/>
                <w:w w:val="0"/>
                <w:sz w:val="18"/>
                <w:szCs w:val="18"/>
              </w:rPr>
              <w:t xml:space="preserve"> se l'operatore economico dispone dei documenti richiesti</w:t>
            </w:r>
            <w:r w:rsidRPr="009E6451">
              <w:rPr>
                <w:rFonts w:ascii="Calibri" w:hAnsi="Calibri" w:cs="Calibri"/>
                <w:sz w:val="18"/>
                <w:szCs w:val="18"/>
              </w:rPr>
              <w:t xml:space="preserve"> </w:t>
            </w:r>
            <w:r w:rsidRPr="009E6451">
              <w:rPr>
                <w:rFonts w:ascii="Calibri" w:hAnsi="Calibri" w:cs="Calibri"/>
                <w:sz w:val="18"/>
                <w:szCs w:val="18"/>
                <w:vertAlign w:val="superscript"/>
              </w:rPr>
              <w:t>(</w:t>
            </w:r>
            <w:r w:rsidRPr="009E6451">
              <w:rPr>
                <w:rFonts w:ascii="Calibri" w:hAnsi="Calibri" w:cs="Calibri"/>
                <w:sz w:val="18"/>
                <w:szCs w:val="18"/>
                <w:vertAlign w:val="superscript"/>
              </w:rPr>
              <w:footnoteReference w:id="24"/>
            </w:r>
            <w:r w:rsidRPr="009E6451">
              <w:rPr>
                <w:rFonts w:ascii="Calibri" w:hAnsi="Calibri" w:cs="Calibri"/>
                <w:sz w:val="18"/>
                <w:szCs w:val="18"/>
                <w:vertAlign w:val="superscript"/>
              </w:rPr>
              <w:t>)</w:t>
            </w:r>
            <w:r w:rsidRPr="009E6451">
              <w:rPr>
                <w:rFonts w:ascii="Calibri" w:hAnsi="Calibri" w:cs="Calibri"/>
                <w:w w:val="0"/>
                <w:sz w:val="18"/>
                <w:szCs w:val="18"/>
              </w:rPr>
              <w:t>:</w:t>
            </w:r>
          </w:p>
          <w:p w14:paraId="3E81A39C"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w:t>
            </w:r>
            <w:r w:rsidRPr="009E6451">
              <w:rPr>
                <w:rFonts w:ascii="Calibri" w:hAnsi="Calibri" w:cs="Calibri"/>
                <w:sz w:val="18"/>
                <w:szCs w:val="18"/>
                <w:vertAlign w:val="superscript"/>
              </w:rPr>
              <w:t>),</w:t>
            </w:r>
            <w:r w:rsidRPr="009E6451">
              <w:rPr>
                <w:rFonts w:ascii="Calibri" w:hAnsi="Calibri" w:cs="Calibri"/>
                <w:sz w:val="18"/>
                <w:szCs w:val="18"/>
              </w:rPr>
              <w:t xml:space="preserve"> indicare per </w:t>
            </w:r>
            <w:r w:rsidRPr="009E6451">
              <w:rPr>
                <w:rFonts w:ascii="Calibri" w:hAnsi="Calibri" w:cs="Calibri"/>
                <w:b/>
                <w:sz w:val="18"/>
                <w:szCs w:val="18"/>
              </w:rPr>
              <w:t>ciascun documento</w:t>
            </w:r>
            <w:r w:rsidRPr="009E6451">
              <w:rPr>
                <w:rFonts w:ascii="Calibri" w:hAnsi="Calibri" w:cs="Calibri"/>
                <w:sz w:val="18"/>
                <w:szCs w:val="18"/>
                <w:vertAlign w:val="superscript"/>
              </w:rPr>
              <w:t>)</w:t>
            </w:r>
            <w:r w:rsidRPr="009E6451">
              <w:rPr>
                <w:rFonts w:ascii="Calibri" w:hAnsi="Calibri" w:cs="Calibri"/>
                <w:sz w:val="18"/>
                <w:szCs w:val="18"/>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0E6E64C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3C1CD63F" w14:textId="77777777" w:rsidR="0016371F" w:rsidRPr="009E6451" w:rsidRDefault="0016371F" w:rsidP="009E6451">
            <w:pPr>
              <w:spacing w:after="240"/>
              <w:rPr>
                <w:rFonts w:ascii="Calibri" w:hAnsi="Calibri" w:cs="Calibri"/>
                <w:sz w:val="18"/>
                <w:szCs w:val="18"/>
              </w:rPr>
            </w:pPr>
          </w:p>
          <w:p w14:paraId="39541251" w14:textId="77777777" w:rsidR="0016371F" w:rsidRPr="009E6451" w:rsidRDefault="0016371F" w:rsidP="009E6451">
            <w:pPr>
              <w:spacing w:after="240"/>
              <w:rPr>
                <w:rFonts w:ascii="Calibri" w:hAnsi="Calibri" w:cs="Calibri"/>
                <w:sz w:val="18"/>
                <w:szCs w:val="18"/>
              </w:rPr>
            </w:pPr>
            <w:r w:rsidRPr="009E6451">
              <w:rPr>
                <w:rFonts w:ascii="Calibri" w:hAnsi="Calibri" w:cs="Calibri"/>
                <w:sz w:val="18"/>
                <w:szCs w:val="18"/>
              </w:rPr>
              <w:br/>
              <w:t>[…] Sì    […] No</w:t>
            </w:r>
          </w:p>
          <w:p w14:paraId="694F88B0" w14:textId="77777777" w:rsidR="0016371F" w:rsidRPr="009E6451" w:rsidRDefault="0016371F" w:rsidP="009E6451">
            <w:pPr>
              <w:rPr>
                <w:rFonts w:ascii="Calibri" w:hAnsi="Calibri" w:cs="Calibri"/>
                <w:sz w:val="18"/>
                <w:szCs w:val="18"/>
              </w:rPr>
            </w:pPr>
          </w:p>
          <w:p w14:paraId="2B3BAAEB"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2B18D130" w14:textId="77777777" w:rsidR="0016371F" w:rsidRPr="009E6451" w:rsidRDefault="0016371F" w:rsidP="009E6451">
            <w:pPr>
              <w:rPr>
                <w:rFonts w:ascii="Calibri" w:hAnsi="Calibri" w:cs="Calibri"/>
                <w:sz w:val="18"/>
                <w:szCs w:val="18"/>
              </w:rPr>
            </w:pPr>
          </w:p>
        </w:tc>
      </w:tr>
    </w:tbl>
    <w:p w14:paraId="021E153A" w14:textId="77777777" w:rsidR="0016371F" w:rsidRDefault="0016371F" w:rsidP="009E6451">
      <w:pPr>
        <w:suppressLineNumbers/>
        <w:jc w:val="center"/>
        <w:rPr>
          <w:rFonts w:ascii="Calibri" w:hAnsi="Calibri" w:cs="Calibri"/>
          <w:b/>
          <w:bCs/>
          <w:sz w:val="20"/>
          <w:szCs w:val="20"/>
        </w:rPr>
      </w:pPr>
    </w:p>
    <w:p w14:paraId="57211654" w14:textId="77777777" w:rsidR="0016371F" w:rsidRPr="009E6451" w:rsidRDefault="0016371F" w:rsidP="009E6451">
      <w:pPr>
        <w:suppressLineNumbers/>
        <w:jc w:val="center"/>
        <w:rPr>
          <w:rFonts w:ascii="Calibri" w:hAnsi="Calibri" w:cs="Calibri"/>
          <w:b/>
          <w:bCs/>
          <w:sz w:val="20"/>
          <w:szCs w:val="20"/>
        </w:rPr>
      </w:pPr>
      <w:r w:rsidRPr="009E6451">
        <w:rPr>
          <w:rFonts w:ascii="Calibri" w:hAnsi="Calibri" w:cs="Calibri"/>
          <w:b/>
          <w:bCs/>
          <w:sz w:val="20"/>
          <w:szCs w:val="20"/>
        </w:rPr>
        <w:lastRenderedPageBreak/>
        <w:t>PARTE VI: DICHIARAZIONI FINALI</w:t>
      </w:r>
    </w:p>
    <w:p w14:paraId="2B628091"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Il sottoscritto/I sottoscritti dichiara/dichiarano formalmente che le informazioni riportate nelle precedenti parti da II a V sono veritiere e corrette e che il sottoscritto/i sottoscritti è/sono consapevole/consapevoli delle conseguenze di una grave falsa dichiarazione, ai sensi dell’articolo 76 del DPR 445/2000.</w:t>
      </w:r>
    </w:p>
    <w:p w14:paraId="7CEB024E" w14:textId="77777777" w:rsidR="0016371F" w:rsidRPr="009E6451" w:rsidRDefault="0016371F" w:rsidP="009E6451">
      <w:pPr>
        <w:spacing w:before="0" w:after="0"/>
        <w:jc w:val="both"/>
        <w:rPr>
          <w:rFonts w:ascii="Calibri" w:hAnsi="Calibri" w:cs="Calibri"/>
          <w:bCs/>
          <w:i/>
          <w:iCs/>
          <w:sz w:val="18"/>
          <w:szCs w:val="18"/>
        </w:rPr>
      </w:pPr>
    </w:p>
    <w:p w14:paraId="5EC45D0D"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Ferme restando le disposizioni degli articoli 40, 43 e 46 del DPR 445/2000, il sottoscritto/I sottoscritti dichiara/dichiarano formalmente di essere in grado di produrre, su richiesta e senza indugio, i certificati e le altre forme di prove documentali del caso, con le seguenti eccezioni:</w:t>
      </w:r>
    </w:p>
    <w:p w14:paraId="2E329929" w14:textId="77777777" w:rsidR="0016371F" w:rsidRPr="009E6451" w:rsidRDefault="0016371F" w:rsidP="009E6451">
      <w:pPr>
        <w:spacing w:before="0" w:after="0"/>
        <w:jc w:val="both"/>
        <w:rPr>
          <w:rFonts w:ascii="Calibri" w:hAnsi="Calibri" w:cs="Calibri"/>
          <w:bCs/>
          <w:i/>
          <w:iCs/>
          <w:sz w:val="18"/>
          <w:szCs w:val="18"/>
        </w:rPr>
      </w:pPr>
    </w:p>
    <w:p w14:paraId="662A80C6"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a) se la stazione appaltante o l’ente concedente hanno la possibilità di acquisire direttamente la documentazione complementare accedendo a una banca dati nazionale che sia disponibile gratuitamente in un qualunque Stato membro</w:t>
      </w:r>
      <w:r w:rsidRPr="009E6451">
        <w:rPr>
          <w:rFonts w:ascii="Calibri" w:hAnsi="Calibri" w:cs="Calibri"/>
          <w:bCs/>
          <w:i/>
          <w:iCs/>
          <w:sz w:val="18"/>
          <w:szCs w:val="18"/>
          <w:vertAlign w:val="superscript"/>
        </w:rPr>
        <w:footnoteReference w:id="25"/>
      </w:r>
      <w:r w:rsidRPr="009E6451">
        <w:rPr>
          <w:rFonts w:ascii="Calibri" w:hAnsi="Calibri" w:cs="Calibri"/>
          <w:bCs/>
          <w:i/>
          <w:iCs/>
          <w:sz w:val="18"/>
          <w:szCs w:val="18"/>
          <w:vertAlign w:val="superscript"/>
        </w:rPr>
        <w:t>()</w:t>
      </w:r>
      <w:r w:rsidRPr="009E6451">
        <w:rPr>
          <w:rFonts w:ascii="Calibri" w:hAnsi="Calibri" w:cs="Calibri"/>
          <w:bCs/>
          <w:i/>
          <w:iCs/>
          <w:sz w:val="18"/>
          <w:szCs w:val="18"/>
        </w:rPr>
        <w:t>, oppure</w:t>
      </w:r>
    </w:p>
    <w:p w14:paraId="079B25B1"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 xml:space="preserve">b) a decorrere al più tardi dal 18 aprile 2018 </w:t>
      </w:r>
      <w:r w:rsidRPr="009E6451">
        <w:rPr>
          <w:rFonts w:ascii="Calibri" w:hAnsi="Calibri" w:cs="Calibri"/>
          <w:bCs/>
          <w:i/>
          <w:iCs/>
          <w:sz w:val="18"/>
          <w:szCs w:val="18"/>
          <w:vertAlign w:val="superscript"/>
        </w:rPr>
        <w:footnoteReference w:id="26"/>
      </w:r>
      <w:r w:rsidRPr="009E6451">
        <w:rPr>
          <w:rFonts w:ascii="Calibri" w:hAnsi="Calibri" w:cs="Calibri"/>
          <w:bCs/>
          <w:i/>
          <w:iCs/>
          <w:sz w:val="18"/>
          <w:szCs w:val="18"/>
          <w:vertAlign w:val="superscript"/>
        </w:rPr>
        <w:t>()</w:t>
      </w:r>
      <w:r w:rsidRPr="009E6451">
        <w:rPr>
          <w:rFonts w:ascii="Calibri" w:hAnsi="Calibri" w:cs="Calibri"/>
          <w:bCs/>
          <w:i/>
          <w:iCs/>
          <w:sz w:val="18"/>
          <w:szCs w:val="18"/>
        </w:rPr>
        <w:t>, la stazione appaltante o l’ente concedente sono già in possesso della documentazione in questione.</w:t>
      </w:r>
    </w:p>
    <w:p w14:paraId="6601B125" w14:textId="77777777" w:rsidR="0016371F" w:rsidRPr="009E6451" w:rsidRDefault="0016371F" w:rsidP="009E6451">
      <w:pPr>
        <w:spacing w:before="0" w:after="0"/>
        <w:jc w:val="both"/>
        <w:rPr>
          <w:rFonts w:ascii="Calibri" w:hAnsi="Calibri" w:cs="Calibri"/>
          <w:bCs/>
          <w:i/>
          <w:iCs/>
          <w:sz w:val="18"/>
          <w:szCs w:val="18"/>
        </w:rPr>
      </w:pPr>
    </w:p>
    <w:p w14:paraId="4FFCAAB9" w14:textId="4D5C38E8" w:rsidR="0016371F" w:rsidRDefault="0016371F" w:rsidP="009E6451">
      <w:pPr>
        <w:spacing w:before="0" w:after="0"/>
        <w:jc w:val="both"/>
        <w:rPr>
          <w:rFonts w:ascii="Calibri" w:hAnsi="Calibri" w:cs="Calibri"/>
          <w:bCs/>
          <w:i/>
          <w:iCs/>
          <w:sz w:val="18"/>
          <w:szCs w:val="18"/>
        </w:rPr>
        <w:sectPr w:rsidR="0016371F" w:rsidSect="0016371F">
          <w:footerReference w:type="default" r:id="rId15"/>
          <w:pgSz w:w="12240" w:h="15840"/>
          <w:pgMar w:top="426" w:right="1325" w:bottom="568" w:left="1797" w:header="720" w:footer="350" w:gutter="0"/>
          <w:pgNumType w:start="1"/>
          <w:cols w:space="720"/>
          <w:docGrid w:linePitch="240" w:charSpace="-6145"/>
        </w:sectPr>
      </w:pPr>
      <w:r w:rsidRPr="009E6451">
        <w:rPr>
          <w:rFonts w:ascii="Calibri" w:hAnsi="Calibri" w:cs="Calibri"/>
          <w:bCs/>
          <w:i/>
          <w:iCs/>
          <w:sz w:val="18"/>
          <w:szCs w:val="18"/>
        </w:rPr>
        <w:t>Il sottoscritto/I sottoscritti autorizza/autorizzano formalmente la Stazione Appaltante ad accedere ai documenti complementari alle informazioni, del presente documento di gara unico europeo, ai fini della procedura in ogget</w:t>
      </w:r>
      <w:r>
        <w:rPr>
          <w:rFonts w:ascii="Calibri" w:hAnsi="Calibri" w:cs="Calibri"/>
          <w:bCs/>
          <w:i/>
          <w:iCs/>
          <w:sz w:val="18"/>
          <w:szCs w:val="18"/>
        </w:rPr>
        <w:t>to.</w:t>
      </w:r>
    </w:p>
    <w:p w14:paraId="2B2E4E87" w14:textId="77777777" w:rsidR="0016371F" w:rsidRPr="009E6451" w:rsidRDefault="0016371F" w:rsidP="0016371F">
      <w:pPr>
        <w:spacing w:before="0" w:after="0"/>
        <w:jc w:val="both"/>
        <w:rPr>
          <w:rFonts w:ascii="Calibri" w:hAnsi="Calibri" w:cs="Calibri"/>
          <w:bCs/>
          <w:i/>
          <w:iCs/>
          <w:sz w:val="18"/>
          <w:szCs w:val="18"/>
        </w:rPr>
      </w:pPr>
    </w:p>
    <w:sectPr w:rsidR="0016371F" w:rsidRPr="009E6451" w:rsidSect="0016371F">
      <w:footerReference w:type="default" r:id="rId16"/>
      <w:type w:val="continuous"/>
      <w:pgSz w:w="12240" w:h="15840"/>
      <w:pgMar w:top="426" w:right="1325" w:bottom="568" w:left="1797" w:header="720" w:footer="35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A1C8FA" w14:textId="77777777" w:rsidR="0016371F" w:rsidRDefault="0016371F">
      <w:pPr>
        <w:spacing w:before="0" w:after="0"/>
      </w:pPr>
      <w:r>
        <w:separator/>
      </w:r>
    </w:p>
  </w:endnote>
  <w:endnote w:type="continuationSeparator" w:id="0">
    <w:p w14:paraId="6B8A48A2" w14:textId="77777777" w:rsidR="0016371F" w:rsidRDefault="0016371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1333">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font1277">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1BB1E" w14:textId="77777777" w:rsidR="0016371F" w:rsidRPr="00D509A5" w:rsidRDefault="0016371F"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Pr>
        <w:rFonts w:ascii="Calibri" w:hAnsi="Calibri"/>
        <w:noProof/>
        <w:sz w:val="20"/>
        <w:szCs w:val="20"/>
      </w:rPr>
      <w:t>1</w:t>
    </w:r>
    <w:r w:rsidRPr="00D509A5">
      <w:rPr>
        <w:rFonts w:ascii="Calibri" w:hAnsi="Calibri"/>
        <w:sz w:val="20"/>
        <w:szCs w:val="20"/>
      </w:rPr>
      <w:fldChar w:fldCharType="end"/>
    </w:r>
  </w:p>
  <w:p w14:paraId="26842FB0" w14:textId="77777777" w:rsidR="0016371F" w:rsidRPr="008F4F71" w:rsidRDefault="0016371F">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FA25E" w14:textId="77777777"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4B5A83">
      <w:rPr>
        <w:rFonts w:ascii="Calibri" w:hAnsi="Calibri"/>
        <w:noProof/>
        <w:sz w:val="20"/>
        <w:szCs w:val="20"/>
      </w:rPr>
      <w:t>1</w:t>
    </w:r>
    <w:r w:rsidRPr="00D509A5">
      <w:rPr>
        <w:rFonts w:ascii="Calibri" w:hAnsi="Calibri"/>
        <w:sz w:val="20"/>
        <w:szCs w:val="20"/>
      </w:rPr>
      <w:fldChar w:fldCharType="end"/>
    </w:r>
  </w:p>
  <w:p w14:paraId="48E4B934" w14:textId="77777777" w:rsidR="006F3D34" w:rsidRPr="008F4F71" w:rsidRDefault="006F3D34">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532CF" w14:textId="77777777" w:rsidR="0016371F" w:rsidRDefault="0016371F">
      <w:pPr>
        <w:spacing w:before="0" w:after="0"/>
      </w:pPr>
      <w:r>
        <w:separator/>
      </w:r>
    </w:p>
  </w:footnote>
  <w:footnote w:type="continuationSeparator" w:id="0">
    <w:p w14:paraId="0C366065" w14:textId="77777777" w:rsidR="0016371F" w:rsidRDefault="0016371F">
      <w:pPr>
        <w:spacing w:before="0" w:after="0"/>
      </w:pPr>
      <w:r>
        <w:continuationSeparator/>
      </w:r>
    </w:p>
  </w:footnote>
  <w:footnote w:id="1">
    <w:p w14:paraId="7533A81E" w14:textId="77777777" w:rsidR="0016371F" w:rsidRPr="009E6451" w:rsidRDefault="0016371F" w:rsidP="009E6451">
      <w:pPr>
        <w:pStyle w:val="Testonotaapidipagina"/>
        <w:spacing w:after="0"/>
        <w:rPr>
          <w:rStyle w:val="DeltaViewInsertion"/>
          <w:rFonts w:ascii="Calibri" w:hAnsi="Calibri" w:cs="Calibri"/>
          <w:b w:val="0"/>
          <w:bCs/>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Style w:val="DeltaViewInsertion"/>
          <w:rFonts w:ascii="Calibri" w:hAnsi="Calibri" w:cs="Calibri"/>
          <w:b w:val="0"/>
          <w:bCs/>
          <w:sz w:val="14"/>
          <w:szCs w:val="14"/>
        </w:rPr>
        <w:t xml:space="preserve">    Se non è applicabile un numero di partita IVA indicare un altro numero di identificazione nazionale, se richiesto e applicabile</w:t>
      </w:r>
    </w:p>
  </w:footnote>
  <w:footnote w:id="2">
    <w:p w14:paraId="59C58E98" w14:textId="77777777" w:rsidR="0016371F" w:rsidRPr="009E6451" w:rsidRDefault="0016371F" w:rsidP="009E6451">
      <w:pPr>
        <w:tabs>
          <w:tab w:val="left" w:pos="284"/>
        </w:tabs>
        <w:spacing w:before="0" w:after="0"/>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le informazioni per ogni persona di contatto tante volte quanto necessario.</w:t>
      </w:r>
    </w:p>
  </w:footnote>
  <w:footnote w:id="3">
    <w:p w14:paraId="0AFC3543" w14:textId="77777777" w:rsidR="0016371F" w:rsidRPr="009E6451" w:rsidRDefault="0016371F" w:rsidP="009E6451">
      <w:pPr>
        <w:tabs>
          <w:tab w:val="left" w:pos="284"/>
        </w:tabs>
        <w:spacing w:before="0" w:after="0"/>
        <w:ind w:left="284" w:hanging="284"/>
        <w:jc w:val="both"/>
        <w:rPr>
          <w:rStyle w:val="DeltaViewInsertion"/>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Cfr.</w:t>
      </w:r>
      <w:r w:rsidRPr="009E6451">
        <w:rPr>
          <w:rFonts w:ascii="Calibri" w:hAnsi="Calibri" w:cs="Calibri"/>
          <w:b/>
          <w:i/>
          <w:sz w:val="14"/>
          <w:szCs w:val="14"/>
        </w:rPr>
        <w:t xml:space="preserve"> </w:t>
      </w:r>
      <w:r w:rsidRPr="009E6451">
        <w:rPr>
          <w:rStyle w:val="DeltaViewInsertion"/>
          <w:rFonts w:ascii="Calibri" w:hAnsi="Calibri" w:cs="Calibri"/>
          <w:b w:val="0"/>
          <w:i w:val="0"/>
          <w:sz w:val="14"/>
          <w:szCs w:val="14"/>
        </w:rPr>
        <w:t>raccomandazione della Commissione, del 6 maggio 2003, relativa alla definizione delle microimprese, piccole e medie imprese (GU L 124 del 20.5.2003, pag. 36). Queste informazioni sono richieste unicamente a fini statistici.</w:t>
      </w:r>
    </w:p>
    <w:p w14:paraId="08940F3B" w14:textId="77777777" w:rsidR="0016371F" w:rsidRPr="009E6451" w:rsidRDefault="0016371F" w:rsidP="009E6451">
      <w:pPr>
        <w:pStyle w:val="Testonotaapidipagina10"/>
        <w:ind w:left="284" w:firstLine="0"/>
        <w:jc w:val="both"/>
        <w:rPr>
          <w:rStyle w:val="DeltaViewInsertion"/>
          <w:rFonts w:ascii="Calibri" w:hAnsi="Calibri" w:cs="Calibri"/>
          <w:i w:val="0"/>
          <w:sz w:val="14"/>
          <w:szCs w:val="14"/>
        </w:rPr>
      </w:pPr>
      <w:r w:rsidRPr="009E6451">
        <w:rPr>
          <w:rStyle w:val="DeltaViewInsertion"/>
          <w:rFonts w:ascii="Calibri" w:hAnsi="Calibri" w:cs="Calibri"/>
          <w:i w:val="0"/>
          <w:sz w:val="14"/>
          <w:szCs w:val="14"/>
        </w:rPr>
        <w:t xml:space="preserve">Microimprese: </w:t>
      </w:r>
      <w:r w:rsidRPr="009E6451">
        <w:rPr>
          <w:rStyle w:val="DeltaViewInsertion"/>
          <w:rFonts w:ascii="Calibri" w:hAnsi="Calibri" w:cs="Calibri"/>
          <w:b w:val="0"/>
          <w:i w:val="0"/>
          <w:sz w:val="14"/>
          <w:szCs w:val="14"/>
        </w:rPr>
        <w:t>imprese che</w:t>
      </w:r>
      <w:r w:rsidRPr="009E6451">
        <w:rPr>
          <w:rStyle w:val="DeltaViewInsertion"/>
          <w:rFonts w:ascii="Calibri" w:hAnsi="Calibri" w:cs="Calibri"/>
          <w:i w:val="0"/>
          <w:sz w:val="14"/>
          <w:szCs w:val="14"/>
        </w:rPr>
        <w:t xml:space="preserve"> occupano meno di 10 persone </w:t>
      </w:r>
      <w:r w:rsidRPr="009E6451">
        <w:rPr>
          <w:rStyle w:val="DeltaViewInsertion"/>
          <w:rFonts w:ascii="Calibri" w:hAnsi="Calibri" w:cs="Calibri"/>
          <w:b w:val="0"/>
          <w:i w:val="0"/>
          <w:sz w:val="14"/>
          <w:szCs w:val="14"/>
        </w:rPr>
        <w:t>e realizzano un fatturato annuo oppure un totale di bilancio annuo</w:t>
      </w:r>
      <w:r w:rsidRPr="009E6451">
        <w:rPr>
          <w:rStyle w:val="DeltaViewInsertion"/>
          <w:rFonts w:ascii="Calibri" w:hAnsi="Calibri" w:cs="Calibri"/>
          <w:i w:val="0"/>
          <w:sz w:val="14"/>
          <w:szCs w:val="14"/>
        </w:rPr>
        <w:t xml:space="preserve"> non superiori a 2 milioni di EUR.</w:t>
      </w:r>
    </w:p>
    <w:p w14:paraId="3318ED47" w14:textId="77777777" w:rsidR="0016371F" w:rsidRPr="009E6451" w:rsidRDefault="0016371F" w:rsidP="009E6451">
      <w:pPr>
        <w:pStyle w:val="Testonotaapidipagina10"/>
        <w:ind w:left="284" w:firstLine="0"/>
        <w:jc w:val="both"/>
        <w:rPr>
          <w:rStyle w:val="DeltaViewInsertion"/>
          <w:rFonts w:ascii="Calibri" w:hAnsi="Calibri" w:cs="Calibri"/>
          <w:i w:val="0"/>
          <w:sz w:val="14"/>
          <w:szCs w:val="14"/>
        </w:rPr>
      </w:pPr>
      <w:r w:rsidRPr="009E6451">
        <w:rPr>
          <w:rStyle w:val="DeltaViewInsertion"/>
          <w:rFonts w:ascii="Calibri" w:hAnsi="Calibri" w:cs="Calibri"/>
          <w:i w:val="0"/>
          <w:sz w:val="14"/>
          <w:szCs w:val="14"/>
        </w:rPr>
        <w:t xml:space="preserve">Piccole imprese: </w:t>
      </w:r>
      <w:r w:rsidRPr="009E6451">
        <w:rPr>
          <w:rStyle w:val="DeltaViewInsertion"/>
          <w:rFonts w:ascii="Calibri" w:hAnsi="Calibri" w:cs="Calibri"/>
          <w:b w:val="0"/>
          <w:i w:val="0"/>
          <w:sz w:val="14"/>
          <w:szCs w:val="14"/>
        </w:rPr>
        <w:t>imprese che</w:t>
      </w:r>
      <w:r w:rsidRPr="009E6451">
        <w:rPr>
          <w:rStyle w:val="DeltaViewInsertion"/>
          <w:rFonts w:ascii="Calibri" w:hAnsi="Calibri" w:cs="Calibri"/>
          <w:i w:val="0"/>
          <w:sz w:val="14"/>
          <w:szCs w:val="14"/>
        </w:rPr>
        <w:t xml:space="preserve"> occupano meno di 50 persone </w:t>
      </w:r>
      <w:r w:rsidRPr="009E6451">
        <w:rPr>
          <w:rStyle w:val="DeltaViewInsertion"/>
          <w:rFonts w:ascii="Calibri" w:hAnsi="Calibri" w:cs="Calibri"/>
          <w:b w:val="0"/>
          <w:i w:val="0"/>
          <w:sz w:val="14"/>
          <w:szCs w:val="14"/>
        </w:rPr>
        <w:t>e realizzano un fatturato annuo o un totale di bilancio annuo</w:t>
      </w:r>
      <w:r w:rsidRPr="009E6451">
        <w:rPr>
          <w:rStyle w:val="DeltaViewInsertion"/>
          <w:rFonts w:ascii="Calibri" w:hAnsi="Calibri" w:cs="Calibri"/>
          <w:i w:val="0"/>
          <w:sz w:val="14"/>
          <w:szCs w:val="14"/>
        </w:rPr>
        <w:t xml:space="preserve"> non superiori a 10 milioni di EUR.</w:t>
      </w:r>
    </w:p>
    <w:p w14:paraId="5E538206" w14:textId="77777777" w:rsidR="0016371F" w:rsidRPr="009E6451" w:rsidRDefault="0016371F" w:rsidP="009E6451">
      <w:pPr>
        <w:pStyle w:val="Testonotaapidipagina10"/>
        <w:ind w:left="284" w:firstLine="0"/>
        <w:jc w:val="both"/>
        <w:rPr>
          <w:rFonts w:ascii="Calibri" w:hAnsi="Calibri" w:cs="Calibri"/>
          <w:sz w:val="14"/>
          <w:szCs w:val="14"/>
        </w:rPr>
      </w:pPr>
      <w:r w:rsidRPr="009E6451">
        <w:rPr>
          <w:rStyle w:val="DeltaViewInsertion"/>
          <w:rFonts w:ascii="Calibri" w:hAnsi="Calibri" w:cs="Calibri"/>
          <w:i w:val="0"/>
          <w:sz w:val="14"/>
          <w:szCs w:val="14"/>
        </w:rPr>
        <w:t xml:space="preserve">Medie imprese: </w:t>
      </w:r>
      <w:r w:rsidRPr="009E6451">
        <w:rPr>
          <w:rStyle w:val="DeltaViewInsertion"/>
          <w:rFonts w:ascii="Calibri" w:hAnsi="Calibri" w:cs="Calibri"/>
          <w:b w:val="0"/>
          <w:i w:val="0"/>
          <w:sz w:val="14"/>
          <w:szCs w:val="14"/>
        </w:rPr>
        <w:t>imprese che</w:t>
      </w:r>
      <w:r w:rsidRPr="009E6451">
        <w:rPr>
          <w:rStyle w:val="DeltaViewInsertion"/>
          <w:rFonts w:ascii="Calibri" w:hAnsi="Calibri" w:cs="Calibri"/>
          <w:i w:val="0"/>
          <w:sz w:val="14"/>
          <w:szCs w:val="14"/>
        </w:rPr>
        <w:t xml:space="preserve"> non appartengono alla categoria delle microimprese né a quella delle piccole imprese</w:t>
      </w:r>
      <w:r w:rsidRPr="009E6451">
        <w:rPr>
          <w:rFonts w:ascii="Calibri" w:hAnsi="Calibri" w:cs="Calibri"/>
          <w:i/>
          <w:sz w:val="14"/>
          <w:szCs w:val="14"/>
        </w:rPr>
        <w:t xml:space="preserve">, che </w:t>
      </w:r>
      <w:r w:rsidRPr="009E6451">
        <w:rPr>
          <w:rFonts w:ascii="Calibri" w:hAnsi="Calibri" w:cs="Calibri"/>
          <w:b/>
          <w:sz w:val="14"/>
          <w:szCs w:val="14"/>
        </w:rPr>
        <w:t>occupano meno di 250 persone</w:t>
      </w:r>
      <w:r w:rsidRPr="009E6451">
        <w:rPr>
          <w:rFonts w:ascii="Calibri" w:hAnsi="Calibri" w:cs="Calibri"/>
          <w:sz w:val="14"/>
          <w:szCs w:val="14"/>
        </w:rPr>
        <w:t xml:space="preserve"> e il cui </w:t>
      </w:r>
      <w:r w:rsidRPr="009E6451">
        <w:rPr>
          <w:rFonts w:ascii="Calibri" w:hAnsi="Calibri" w:cs="Calibri"/>
          <w:b/>
          <w:sz w:val="14"/>
          <w:szCs w:val="14"/>
        </w:rPr>
        <w:t>fatturato annuo non supera i 50 milioni di EUR</w:t>
      </w:r>
      <w:r w:rsidRPr="009E6451">
        <w:rPr>
          <w:rFonts w:ascii="Calibri" w:hAnsi="Calibri" w:cs="Calibri"/>
          <w:sz w:val="14"/>
          <w:szCs w:val="14"/>
        </w:rPr>
        <w:t xml:space="preserve"> </w:t>
      </w:r>
      <w:r w:rsidRPr="009E6451">
        <w:rPr>
          <w:rFonts w:ascii="Calibri" w:hAnsi="Calibri" w:cs="Calibri"/>
          <w:b/>
          <w:sz w:val="14"/>
          <w:szCs w:val="14"/>
        </w:rPr>
        <w:t xml:space="preserve">e/o </w:t>
      </w:r>
      <w:r w:rsidRPr="009E6451">
        <w:rPr>
          <w:rFonts w:ascii="Calibri" w:hAnsi="Calibri" w:cs="Calibri"/>
          <w:sz w:val="14"/>
          <w:szCs w:val="14"/>
        </w:rPr>
        <w:t xml:space="preserve">il cui </w:t>
      </w:r>
      <w:r w:rsidRPr="009E6451">
        <w:rPr>
          <w:rFonts w:ascii="Calibri" w:hAnsi="Calibri" w:cs="Calibri"/>
          <w:b/>
          <w:sz w:val="14"/>
          <w:szCs w:val="14"/>
        </w:rPr>
        <w:t>totale di bilancio annuo non supera i 43 milioni di EUR</w:t>
      </w:r>
      <w:r w:rsidRPr="009E6451">
        <w:rPr>
          <w:rFonts w:ascii="Calibri" w:hAnsi="Calibri" w:cs="Calibri"/>
          <w:sz w:val="14"/>
          <w:szCs w:val="14"/>
        </w:rPr>
        <w:t>.</w:t>
      </w:r>
    </w:p>
  </w:footnote>
  <w:footnote w:id="4">
    <w:p w14:paraId="44B01A17" w14:textId="77777777" w:rsidR="0016371F" w:rsidRPr="009E6451" w:rsidRDefault="0016371F" w:rsidP="009E6451">
      <w:pPr>
        <w:tabs>
          <w:tab w:val="left" w:pos="284"/>
        </w:tabs>
        <w:spacing w:before="0" w:after="0"/>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Cfr. il punto III.1.5 del bando di gara.</w:t>
      </w:r>
    </w:p>
  </w:footnote>
  <w:footnote w:id="5">
    <w:p w14:paraId="32E5AC23" w14:textId="77777777" w:rsidR="0016371F" w:rsidRPr="009E6451" w:rsidRDefault="0016371F" w:rsidP="009E6451">
      <w:pPr>
        <w:tabs>
          <w:tab w:val="left" w:pos="284"/>
        </w:tabs>
        <w:spacing w:before="0" w:after="0"/>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Un' "impresa sociale" ha per scopo principale l'integrazione sociale e professionale delle persone disabili o svantaggiate.</w:t>
      </w:r>
    </w:p>
  </w:footnote>
  <w:footnote w:id="6">
    <w:p w14:paraId="30099501"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b/>
          <w:bCs/>
          <w:sz w:val="14"/>
          <w:szCs w:val="14"/>
          <w:vertAlign w:val="superscript"/>
        </w:rPr>
        <w:t>(</w:t>
      </w:r>
      <w:r w:rsidRPr="009E6451">
        <w:rPr>
          <w:rStyle w:val="Rimandonotaapidipagina"/>
          <w:rFonts w:ascii="Calibri" w:hAnsi="Calibri" w:cs="Calibri"/>
          <w:b/>
          <w:bCs/>
          <w:sz w:val="14"/>
          <w:szCs w:val="14"/>
        </w:rPr>
        <w:footnoteRef/>
      </w:r>
      <w:r w:rsidRPr="009E6451">
        <w:rPr>
          <w:rFonts w:ascii="Calibri" w:hAnsi="Calibri" w:cs="Calibri"/>
          <w:b/>
          <w:bCs/>
          <w:sz w:val="14"/>
          <w:szCs w:val="14"/>
          <w:vertAlign w:val="superscript"/>
        </w:rPr>
        <w:t>)</w:t>
      </w:r>
      <w:r w:rsidRPr="009E6451">
        <w:rPr>
          <w:rFonts w:ascii="Calibri" w:hAnsi="Calibri" w:cs="Calibri"/>
          <w:b/>
          <w:bCs/>
          <w:sz w:val="14"/>
          <w:szCs w:val="14"/>
        </w:rPr>
        <w:t xml:space="preserve"> soggetti art. 94 c.3 D.Lgs. 36/2023:</w:t>
      </w:r>
      <w:r w:rsidRPr="009E6451">
        <w:rPr>
          <w:rFonts w:ascii="Calibri" w:hAnsi="Calibri" w:cs="Calibri"/>
          <w:sz w:val="14"/>
          <w:szCs w:val="14"/>
        </w:rPr>
        <w:br/>
        <w:t>- operatore economico ai sensi e nei termini di cui al decreto legislativo 8 giugno 2001, n. 231;</w:t>
      </w:r>
      <w:r w:rsidRPr="009E6451">
        <w:rPr>
          <w:rFonts w:ascii="Calibri" w:hAnsi="Calibri" w:cs="Calibri"/>
          <w:sz w:val="14"/>
          <w:szCs w:val="14"/>
        </w:rPr>
        <w:br/>
        <w:t>- del titolare o del direttore tecnico, se si tratta di impresa individuale;</w:t>
      </w:r>
      <w:r w:rsidRPr="009E6451">
        <w:rPr>
          <w:rFonts w:ascii="Calibri" w:hAnsi="Calibri" w:cs="Calibri"/>
          <w:sz w:val="14"/>
          <w:szCs w:val="14"/>
        </w:rPr>
        <w:br/>
        <w:t>- di un socio amministratore o del direttore tecnico, se si tratta di società in nome collettivo;</w:t>
      </w:r>
      <w:r w:rsidRPr="009E6451">
        <w:rPr>
          <w:rFonts w:ascii="Calibri" w:hAnsi="Calibri" w:cs="Calibri"/>
          <w:sz w:val="14"/>
          <w:szCs w:val="14"/>
        </w:rPr>
        <w:br/>
        <w:t>- dei soci accomandatari o del direttore tecnico, se si tratta di società in accomandita semplice;</w:t>
      </w:r>
      <w:r w:rsidRPr="009E6451">
        <w:rPr>
          <w:rFonts w:ascii="Calibri" w:hAnsi="Calibri" w:cs="Calibri"/>
          <w:sz w:val="14"/>
          <w:szCs w:val="14"/>
        </w:rPr>
        <w:br/>
        <w:t>- dei membri del consiglio di amministrazione cui sia stata conferita la legale rappresentanza, ivi compresi gli institori e i procuratori generali;</w:t>
      </w:r>
      <w:r w:rsidRPr="009E6451">
        <w:rPr>
          <w:rFonts w:ascii="Calibri" w:hAnsi="Calibri" w:cs="Calibri"/>
          <w:sz w:val="14"/>
          <w:szCs w:val="14"/>
        </w:rPr>
        <w:br/>
        <w:t>- dei componenti degli organi con poteri di direzione o di vigilanza o dei soggetti muniti di poteri di rappresentanza, di direzione o di controllo;</w:t>
      </w:r>
      <w:r w:rsidRPr="009E6451">
        <w:rPr>
          <w:rFonts w:ascii="Calibri" w:hAnsi="Calibri" w:cs="Calibri"/>
          <w:sz w:val="14"/>
          <w:szCs w:val="14"/>
        </w:rPr>
        <w:br/>
        <w:t>- del direttore tecnico o del socio unico;</w:t>
      </w:r>
      <w:r w:rsidRPr="009E6451">
        <w:rPr>
          <w:rFonts w:ascii="Calibri" w:hAnsi="Calibri" w:cs="Calibri"/>
          <w:sz w:val="14"/>
          <w:szCs w:val="14"/>
        </w:rPr>
        <w:br/>
        <w:t>- dell’amministratore di fatto nelle ipotesi di cui alle lettere precedenti.</w:t>
      </w:r>
    </w:p>
  </w:footnote>
  <w:footnote w:id="7">
    <w:p w14:paraId="7AA61C7B"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Quale definita all'articolo 2 della decisione quadro 2008/841/GAI del Consiglio, del 24 ottobre 2008, relativa alla lotta contro la criminalità organizzata (GU L 300 dell'11.11.2008, pag. 42).</w:t>
      </w:r>
    </w:p>
  </w:footnote>
  <w:footnote w:id="8">
    <w:p w14:paraId="519F81B6"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9">
    <w:p w14:paraId="6F3FF3AA"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Ai sensi dell'articolo 1 della convenzione relativa alla tutela degli interessi finanziari delle Comunità europee (GU C 316 del 27.11.1995, pag. 48).</w:t>
      </w:r>
    </w:p>
  </w:footnote>
  <w:footnote w:id="10">
    <w:p w14:paraId="0373A4B7"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1">
    <w:p w14:paraId="0682BFF3" w14:textId="77777777" w:rsidR="0016371F" w:rsidRPr="009E6451" w:rsidRDefault="0016371F" w:rsidP="009E6451">
      <w:pPr>
        <w:tabs>
          <w:tab w:val="left" w:pos="284"/>
        </w:tabs>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9E6451">
        <w:rPr>
          <w:rStyle w:val="DeltaViewInsertion"/>
          <w:rFonts w:ascii="Calibri" w:hAnsi="Calibri" w:cs="Calibri"/>
          <w:b w:val="0"/>
          <w:color w:val="000000"/>
          <w:sz w:val="14"/>
          <w:szCs w:val="14"/>
        </w:rPr>
        <w:t>(GU</w:t>
      </w:r>
      <w:r w:rsidRPr="009E6451">
        <w:rPr>
          <w:rStyle w:val="DeltaViewInsertion"/>
          <w:rFonts w:ascii="Calibri" w:hAnsi="Calibri" w:cs="Calibri"/>
          <w:b w:val="0"/>
          <w:bCs/>
          <w:iCs/>
          <w:color w:val="000000"/>
          <w:sz w:val="14"/>
          <w:szCs w:val="14"/>
        </w:rPr>
        <w:t xml:space="preserve"> L 309 del 25.11.2005, pag. 15).</w:t>
      </w:r>
    </w:p>
  </w:footnote>
  <w:footnote w:id="12">
    <w:p w14:paraId="610A7AFB" w14:textId="77777777" w:rsidR="0016371F" w:rsidRPr="009E6451" w:rsidRDefault="0016371F" w:rsidP="009E6451">
      <w:pPr>
        <w:spacing w:before="0" w:after="0"/>
        <w:ind w:left="284" w:right="-574" w:hanging="284"/>
        <w:jc w:val="both"/>
        <w:rPr>
          <w:rFonts w:ascii="Calibri" w:hAnsi="Calibri" w:cs="Calibri"/>
          <w: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i/>
          <w:sz w:val="14"/>
          <w:szCs w:val="14"/>
        </w:rPr>
        <w:t>Q</w:t>
      </w:r>
      <w:r w:rsidRPr="009E6451">
        <w:rPr>
          <w:rStyle w:val="DeltaViewInsertion"/>
          <w:rFonts w:ascii="Calibri" w:hAnsi="Calibri" w:cs="Calibri"/>
          <w:b w:val="0"/>
          <w:i w:val="0"/>
          <w:color w:val="000000"/>
          <w:w w:val="0"/>
          <w:sz w:val="14"/>
          <w:szCs w:val="14"/>
        </w:rPr>
        <w:t>uali definiti all'articolo 2 della direttiva 2011/36/UE del Parlamento europeo e del Consiglio, del 5 aprile 2011, concernente la prevenzione e la repressione della tratta di esseri umani e la protezione delle vittime</w:t>
      </w:r>
      <w:r w:rsidRPr="009E6451">
        <w:rPr>
          <w:rStyle w:val="DeltaViewInsertion"/>
          <w:rFonts w:ascii="Calibri" w:hAnsi="Calibri" w:cs="Calibri"/>
          <w:b w:val="0"/>
          <w:i w:val="0"/>
          <w:color w:val="000000"/>
          <w:sz w:val="14"/>
          <w:szCs w:val="14"/>
        </w:rPr>
        <w:t>, e che sostituisce la decisione quadro del Consiglio 2002/629/GAI (GU L 101 del 15.4.2011, pag. 1).</w:t>
      </w:r>
    </w:p>
  </w:footnote>
  <w:footnote w:id="13">
    <w:p w14:paraId="6A1CE7BE" w14:textId="77777777" w:rsidR="0016371F" w:rsidRPr="009E6451" w:rsidRDefault="0016371F" w:rsidP="009E6451">
      <w:pPr>
        <w:tabs>
          <w:tab w:val="left" w:pos="284"/>
        </w:tabs>
        <w:spacing w:before="0" w:after="0"/>
        <w:ind w:right="-57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tante volte quanto necessario.</w:t>
      </w:r>
    </w:p>
  </w:footnote>
  <w:footnote w:id="14">
    <w:p w14:paraId="71F347D3"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vertAlign w:val="superscript"/>
        </w:rPr>
        <w:tab/>
      </w:r>
      <w:r w:rsidRPr="009E6451">
        <w:rPr>
          <w:rFonts w:ascii="Calibri" w:hAnsi="Calibri" w:cs="Calibri"/>
          <w:sz w:val="14"/>
          <w:szCs w:val="14"/>
        </w:rPr>
        <w:t>Ripetere tante volte quanto necessario.</w:t>
      </w:r>
    </w:p>
  </w:footnote>
  <w:footnote w:id="15">
    <w:p w14:paraId="1D1767C2" w14:textId="77777777" w:rsidR="0016371F" w:rsidRPr="009E6451" w:rsidRDefault="0016371F" w:rsidP="009E6451">
      <w:pPr>
        <w:pStyle w:val="Corpotesto"/>
        <w:ind w:left="284" w:hanging="284"/>
        <w:rPr>
          <w:rFonts w:ascii="Calibri" w:hAnsi="Calibri" w:cs="Calibri"/>
          <w:color w:val="auto"/>
          <w:kern w:val="0"/>
          <w:sz w:val="14"/>
          <w:szCs w:val="14"/>
          <w:lang w:eastAsia="en-US" w:bidi="ar-SA"/>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vertAlign w:val="superscript"/>
        </w:rPr>
        <w:tab/>
      </w:r>
      <w:r w:rsidRPr="009E6451">
        <w:rPr>
          <w:rFonts w:ascii="Calibri" w:hAnsi="Calibri" w:cs="Calibri"/>
          <w:sz w:val="14"/>
          <w:szCs w:val="14"/>
        </w:rPr>
        <w:t xml:space="preserve"> </w:t>
      </w:r>
      <w:r w:rsidRPr="009E6451">
        <w:rPr>
          <w:rFonts w:ascii="Calibri" w:hAnsi="Calibri" w:cs="Calibri"/>
          <w:color w:val="auto"/>
          <w:w w:val="105"/>
          <w:kern w:val="0"/>
          <w:sz w:val="14"/>
          <w:szCs w:val="14"/>
          <w:lang w:eastAsia="en-US" w:bidi="ar-SA"/>
        </w:rPr>
        <w:t>In</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conformità</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alle disposizioni</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nazionali</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di</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attuazione</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dell'articolo</w:t>
      </w:r>
      <w:r w:rsidRPr="009E6451">
        <w:rPr>
          <w:rFonts w:ascii="Calibri" w:hAnsi="Calibri" w:cs="Calibri"/>
          <w:color w:val="auto"/>
          <w:spacing w:val="2"/>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57,</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paragrafo</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6,</w:t>
      </w:r>
      <w:r w:rsidRPr="009E6451">
        <w:rPr>
          <w:rFonts w:ascii="Calibri" w:hAnsi="Calibri" w:cs="Calibri"/>
          <w:color w:val="auto"/>
          <w:spacing w:val="2"/>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della</w:t>
      </w:r>
      <w:r w:rsidRPr="009E6451">
        <w:rPr>
          <w:rFonts w:ascii="Calibri" w:hAnsi="Calibri" w:cs="Calibri"/>
          <w:color w:val="auto"/>
          <w:spacing w:val="2"/>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direttiva</w:t>
      </w:r>
      <w:r w:rsidRPr="009E6451">
        <w:rPr>
          <w:rFonts w:ascii="Calibri" w:hAnsi="Calibri" w:cs="Calibri"/>
          <w:color w:val="auto"/>
          <w:spacing w:val="4"/>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2014/24/UE.</w:t>
      </w:r>
    </w:p>
    <w:p w14:paraId="25F44BEE" w14:textId="77777777" w:rsidR="0016371F" w:rsidRPr="009E6451" w:rsidRDefault="0016371F" w:rsidP="009E6451">
      <w:pPr>
        <w:pStyle w:val="Testonotaapidipagina"/>
        <w:rPr>
          <w:rFonts w:ascii="Calibri" w:hAnsi="Calibri" w:cs="Calibri"/>
          <w:sz w:val="14"/>
          <w:szCs w:val="14"/>
        </w:rPr>
      </w:pPr>
    </w:p>
  </w:footnote>
  <w:footnote w:id="16">
    <w:p w14:paraId="2811A3C2" w14:textId="77777777" w:rsidR="0016371F" w:rsidRPr="009E6451" w:rsidRDefault="0016371F" w:rsidP="009E6451">
      <w:pPr>
        <w:spacing w:before="0" w:after="0"/>
        <w:ind w:left="28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tante volte quanto necessario.</w:t>
      </w:r>
    </w:p>
  </w:footnote>
  <w:footnote w:id="17">
    <w:p w14:paraId="47C40917" w14:textId="77777777" w:rsidR="0016371F" w:rsidRPr="009E6451" w:rsidRDefault="0016371F" w:rsidP="009E6451">
      <w:pPr>
        <w:tabs>
          <w:tab w:val="left" w:pos="284"/>
        </w:tabs>
        <w:spacing w:before="0" w:after="0"/>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ab/>
        <w:t>Cfr. articolo 57, paragrafo 4, della direttiva 2014/24/UE.</w:t>
      </w:r>
    </w:p>
  </w:footnote>
  <w:footnote w:id="18">
    <w:p w14:paraId="469D995D" w14:textId="77777777" w:rsidR="0016371F" w:rsidRPr="009E6451" w:rsidRDefault="0016371F" w:rsidP="009E6451">
      <w:pPr>
        <w:tabs>
          <w:tab w:val="left" w:pos="284"/>
        </w:tabs>
        <w:spacing w:before="0" w:after="0"/>
        <w:ind w:left="28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ab/>
        <w:t>Così come stabiliti ai fini del presente appalto dalla normativa nazionale, dall'avviso o bando pertinente o dai documenti di gara ovvero dall'articolo 18, paragrafo 2, della direttiva 2014/24/UE.</w:t>
      </w:r>
    </w:p>
  </w:footnote>
  <w:footnote w:id="19">
    <w:p w14:paraId="27114EBE" w14:textId="77777777" w:rsidR="0016371F" w:rsidRPr="009E6451" w:rsidRDefault="0016371F" w:rsidP="009E6451">
      <w:pPr>
        <w:spacing w:before="0" w:after="0"/>
        <w:ind w:left="28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Cfr., ove applicabile, il diritto nazionale, l'avviso o bando pertinente o i documenti di gara.</w:t>
      </w:r>
    </w:p>
  </w:footnote>
  <w:footnote w:id="20">
    <w:p w14:paraId="5E068D36" w14:textId="77777777" w:rsidR="0016371F" w:rsidRPr="009E6451" w:rsidRDefault="0016371F" w:rsidP="009E6451">
      <w:pPr>
        <w:tabs>
          <w:tab w:val="left" w:pos="284"/>
        </w:tabs>
        <w:spacing w:before="0" w:after="0"/>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vertAlign w:val="superscript"/>
        </w:rPr>
        <w:tab/>
      </w:r>
      <w:r w:rsidRPr="009E6451">
        <w:rPr>
          <w:rFonts w:ascii="Calibri" w:hAnsi="Calibri" w:cs="Calibri"/>
          <w:b/>
          <w:sz w:val="14"/>
          <w:szCs w:val="14"/>
        </w:rPr>
        <w:t>Come indicato nel diritto nazionale, nell'avviso o bando pertinente o nei documenti di gara.</w:t>
      </w:r>
    </w:p>
  </w:footnote>
  <w:footnote w:id="21">
    <w:p w14:paraId="3C6447AE" w14:textId="77777777" w:rsidR="0016371F" w:rsidRPr="009E6451" w:rsidRDefault="0016371F" w:rsidP="009E6451">
      <w:pPr>
        <w:ind w:left="28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Fonts w:ascii="Calibri" w:hAnsi="Calibri" w:cs="Calibri"/>
          <w:sz w:val="14"/>
          <w:szCs w:val="14"/>
        </w:rPr>
        <w:t xml:space="preserve">Conformemente all'elenco dell'allegato XI della direttiva 2014/24/UE; </w:t>
      </w:r>
      <w:r w:rsidRPr="009E6451">
        <w:rPr>
          <w:rFonts w:ascii="Calibri" w:hAnsi="Calibri" w:cs="Calibri"/>
          <w:b/>
          <w:sz w:val="14"/>
          <w:szCs w:val="14"/>
        </w:rPr>
        <w:t>gli operatori economici di taluni Stati membri potrebbero dover soddisfare altri requisiti previsti nello stesso allegato.</w:t>
      </w:r>
    </w:p>
  </w:footnote>
  <w:footnote w:id="22">
    <w:p w14:paraId="6E1EA9BC"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rPr>
        <w:t xml:space="preserve"> Le amministrazioni aggiudicatrici possono richiedere fino a cinque anni e ammettere un'esperienza che risale a più di cinque anni prima.</w:t>
      </w:r>
    </w:p>
  </w:footnote>
  <w:footnote w:id="23">
    <w:p w14:paraId="29629519"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 xml:space="preserve">) </w:t>
      </w:r>
      <w:r w:rsidRPr="009E6451">
        <w:rPr>
          <w:rFonts w:ascii="Calibri" w:hAnsi="Calibri" w:cs="Calibri"/>
          <w:sz w:val="14"/>
          <w:szCs w:val="14"/>
        </w:rPr>
        <w:t>Art. 100, comma 11, del Codice</w:t>
      </w:r>
    </w:p>
  </w:footnote>
  <w:footnote w:id="24">
    <w:p w14:paraId="45FEA70A" w14:textId="77777777" w:rsidR="0016371F" w:rsidRPr="009E6451" w:rsidRDefault="0016371F" w:rsidP="009E6451">
      <w:pPr>
        <w:spacing w:before="0" w:after="0"/>
        <w:ind w:left="284" w:right="-57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tante volte quanto necessario.</w:t>
      </w:r>
    </w:p>
  </w:footnote>
  <w:footnote w:id="25">
    <w:p w14:paraId="555B04FF"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rPr>
        <w:t xml:space="preserve"> A condizione che l'operatore economico abbia fornito le informazioni necessarie (indirizzo web, autorità o organismo di emanazione, riferimento preciso della documentazione) in modo da consentire all'amministrazione aggiudicatrice o all'ente aggiudicatore di acquisire la documentazione. Se necessario, accludere il pertinente assenso.</w:t>
      </w:r>
    </w:p>
  </w:footnote>
  <w:footnote w:id="26">
    <w:p w14:paraId="1FDB86BA"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w w:val="105"/>
          <w:sz w:val="14"/>
          <w:szCs w:val="14"/>
        </w:rPr>
        <w:t>In</w:t>
      </w:r>
      <w:r w:rsidRPr="009E6451">
        <w:rPr>
          <w:rFonts w:ascii="Calibri" w:hAnsi="Calibri" w:cs="Calibri"/>
          <w:spacing w:val="1"/>
          <w:w w:val="105"/>
          <w:sz w:val="14"/>
          <w:szCs w:val="14"/>
        </w:rPr>
        <w:t xml:space="preserve"> </w:t>
      </w:r>
      <w:r w:rsidRPr="009E6451">
        <w:rPr>
          <w:rFonts w:ascii="Calibri" w:hAnsi="Calibri" w:cs="Calibri"/>
          <w:w w:val="105"/>
          <w:sz w:val="14"/>
          <w:szCs w:val="14"/>
        </w:rPr>
        <w:t>funzione</w:t>
      </w:r>
      <w:r w:rsidRPr="009E6451">
        <w:rPr>
          <w:rFonts w:ascii="Calibri" w:hAnsi="Calibri" w:cs="Calibri"/>
          <w:spacing w:val="1"/>
          <w:w w:val="105"/>
          <w:sz w:val="14"/>
          <w:szCs w:val="14"/>
        </w:rPr>
        <w:t xml:space="preserve"> </w:t>
      </w:r>
      <w:r w:rsidRPr="009E6451">
        <w:rPr>
          <w:rFonts w:ascii="Calibri" w:hAnsi="Calibri" w:cs="Calibri"/>
          <w:w w:val="105"/>
          <w:sz w:val="14"/>
          <w:szCs w:val="14"/>
        </w:rPr>
        <w:t>dell'attuazione</w:t>
      </w:r>
      <w:r w:rsidRPr="009E6451">
        <w:rPr>
          <w:rFonts w:ascii="Calibri" w:hAnsi="Calibri" w:cs="Calibri"/>
          <w:spacing w:val="1"/>
          <w:w w:val="105"/>
          <w:sz w:val="14"/>
          <w:szCs w:val="14"/>
        </w:rPr>
        <w:t xml:space="preserve"> </w:t>
      </w:r>
      <w:r w:rsidRPr="009E6451">
        <w:rPr>
          <w:rFonts w:ascii="Calibri" w:hAnsi="Calibri" w:cs="Calibri"/>
          <w:w w:val="105"/>
          <w:sz w:val="14"/>
          <w:szCs w:val="14"/>
        </w:rPr>
        <w:t>nazionale</w:t>
      </w:r>
      <w:r w:rsidRPr="009E6451">
        <w:rPr>
          <w:rFonts w:ascii="Calibri" w:hAnsi="Calibri" w:cs="Calibri"/>
          <w:spacing w:val="1"/>
          <w:w w:val="105"/>
          <w:sz w:val="14"/>
          <w:szCs w:val="14"/>
        </w:rPr>
        <w:t xml:space="preserve"> </w:t>
      </w:r>
      <w:r w:rsidRPr="009E6451">
        <w:rPr>
          <w:rFonts w:ascii="Calibri" w:hAnsi="Calibri" w:cs="Calibri"/>
          <w:w w:val="105"/>
          <w:sz w:val="14"/>
          <w:szCs w:val="14"/>
        </w:rPr>
        <w:t>dell'articolo</w:t>
      </w:r>
      <w:r w:rsidRPr="009E6451">
        <w:rPr>
          <w:rFonts w:ascii="Calibri" w:hAnsi="Calibri" w:cs="Calibri"/>
          <w:spacing w:val="3"/>
          <w:w w:val="105"/>
          <w:sz w:val="14"/>
          <w:szCs w:val="14"/>
        </w:rPr>
        <w:t xml:space="preserve"> </w:t>
      </w:r>
      <w:r w:rsidRPr="009E6451">
        <w:rPr>
          <w:rFonts w:ascii="Calibri" w:hAnsi="Calibri" w:cs="Calibri"/>
          <w:w w:val="105"/>
          <w:sz w:val="14"/>
          <w:szCs w:val="14"/>
        </w:rPr>
        <w:t>59,</w:t>
      </w:r>
      <w:r w:rsidRPr="009E6451">
        <w:rPr>
          <w:rFonts w:ascii="Calibri" w:hAnsi="Calibri" w:cs="Calibri"/>
          <w:spacing w:val="2"/>
          <w:w w:val="105"/>
          <w:sz w:val="14"/>
          <w:szCs w:val="14"/>
        </w:rPr>
        <w:t xml:space="preserve"> </w:t>
      </w:r>
      <w:r w:rsidRPr="009E6451">
        <w:rPr>
          <w:rFonts w:ascii="Calibri" w:hAnsi="Calibri" w:cs="Calibri"/>
          <w:w w:val="105"/>
          <w:sz w:val="14"/>
          <w:szCs w:val="14"/>
        </w:rPr>
        <w:t>paragrafo</w:t>
      </w:r>
      <w:r w:rsidRPr="009E6451">
        <w:rPr>
          <w:rFonts w:ascii="Calibri" w:hAnsi="Calibri" w:cs="Calibri"/>
          <w:spacing w:val="4"/>
          <w:w w:val="105"/>
          <w:sz w:val="14"/>
          <w:szCs w:val="14"/>
        </w:rPr>
        <w:t xml:space="preserve"> </w:t>
      </w:r>
      <w:r w:rsidRPr="009E6451">
        <w:rPr>
          <w:rFonts w:ascii="Calibri" w:hAnsi="Calibri" w:cs="Calibri"/>
          <w:w w:val="105"/>
          <w:sz w:val="14"/>
          <w:szCs w:val="14"/>
        </w:rPr>
        <w:t>5,</w:t>
      </w:r>
      <w:r w:rsidRPr="009E6451">
        <w:rPr>
          <w:rFonts w:ascii="Calibri" w:hAnsi="Calibri" w:cs="Calibri"/>
          <w:spacing w:val="3"/>
          <w:w w:val="105"/>
          <w:sz w:val="14"/>
          <w:szCs w:val="14"/>
        </w:rPr>
        <w:t xml:space="preserve"> </w:t>
      </w:r>
      <w:r w:rsidRPr="009E6451">
        <w:rPr>
          <w:rFonts w:ascii="Calibri" w:hAnsi="Calibri" w:cs="Calibri"/>
          <w:w w:val="105"/>
          <w:sz w:val="14"/>
          <w:szCs w:val="14"/>
        </w:rPr>
        <w:t>secondo</w:t>
      </w:r>
      <w:r w:rsidRPr="009E6451">
        <w:rPr>
          <w:rFonts w:ascii="Calibri" w:hAnsi="Calibri" w:cs="Calibri"/>
          <w:spacing w:val="4"/>
          <w:w w:val="105"/>
          <w:sz w:val="14"/>
          <w:szCs w:val="14"/>
        </w:rPr>
        <w:t xml:space="preserve"> </w:t>
      </w:r>
      <w:r w:rsidRPr="009E6451">
        <w:rPr>
          <w:rFonts w:ascii="Calibri" w:hAnsi="Calibri" w:cs="Calibri"/>
          <w:w w:val="105"/>
          <w:sz w:val="14"/>
          <w:szCs w:val="14"/>
        </w:rPr>
        <w:t>comma,</w:t>
      </w:r>
      <w:r w:rsidRPr="009E6451">
        <w:rPr>
          <w:rFonts w:ascii="Calibri" w:hAnsi="Calibri" w:cs="Calibri"/>
          <w:spacing w:val="2"/>
          <w:w w:val="105"/>
          <w:sz w:val="14"/>
          <w:szCs w:val="14"/>
        </w:rPr>
        <w:t xml:space="preserve"> </w:t>
      </w:r>
      <w:r w:rsidRPr="009E6451">
        <w:rPr>
          <w:rFonts w:ascii="Calibri" w:hAnsi="Calibri" w:cs="Calibri"/>
          <w:w w:val="105"/>
          <w:sz w:val="14"/>
          <w:szCs w:val="14"/>
        </w:rPr>
        <w:t>della</w:t>
      </w:r>
      <w:r w:rsidRPr="009E6451">
        <w:rPr>
          <w:rFonts w:ascii="Calibri" w:hAnsi="Calibri" w:cs="Calibri"/>
          <w:spacing w:val="2"/>
          <w:w w:val="105"/>
          <w:sz w:val="14"/>
          <w:szCs w:val="14"/>
        </w:rPr>
        <w:t xml:space="preserve"> </w:t>
      </w:r>
      <w:r w:rsidRPr="009E6451">
        <w:rPr>
          <w:rFonts w:ascii="Calibri" w:hAnsi="Calibri" w:cs="Calibri"/>
          <w:w w:val="105"/>
          <w:sz w:val="14"/>
          <w:szCs w:val="14"/>
        </w:rPr>
        <w:t>direttiva</w:t>
      </w:r>
      <w:r w:rsidRPr="009E6451">
        <w:rPr>
          <w:rFonts w:ascii="Calibri" w:hAnsi="Calibri" w:cs="Calibri"/>
          <w:spacing w:val="3"/>
          <w:w w:val="105"/>
          <w:sz w:val="14"/>
          <w:szCs w:val="14"/>
        </w:rPr>
        <w:t xml:space="preserve"> </w:t>
      </w:r>
      <w:r w:rsidRPr="009E6451">
        <w:rPr>
          <w:rFonts w:ascii="Calibri" w:hAnsi="Calibri" w:cs="Calibri"/>
          <w:w w:val="105"/>
          <w:sz w:val="14"/>
          <w:szCs w:val="14"/>
        </w:rPr>
        <w:t>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1">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1">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1">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1">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1">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1">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1">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1">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1">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1">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1">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1">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1">
    <w:nsid w:val="0BF32D7E"/>
    <w:multiLevelType w:val="hybridMultilevel"/>
    <w:tmpl w:val="97AAF37A"/>
    <w:lvl w:ilvl="0" w:tplc="33162018">
      <w:numFmt w:val="bullet"/>
      <w:lvlText w:val=""/>
      <w:lvlJc w:val="left"/>
      <w:pPr>
        <w:ind w:left="720" w:hanging="360"/>
      </w:pPr>
      <w:rPr>
        <w:rFonts w:ascii="Wingdings" w:eastAsia="Calibri" w:hAnsi="Wingdings"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1">
    <w:nsid w:val="1C8D0612"/>
    <w:multiLevelType w:val="hybridMultilevel"/>
    <w:tmpl w:val="BF72F2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1">
    <w:nsid w:val="23301072"/>
    <w:multiLevelType w:val="hybridMultilevel"/>
    <w:tmpl w:val="4DA4E7DC"/>
    <w:lvl w:ilvl="0" w:tplc="EAF454F2">
      <w:start w:val="2"/>
      <w:numFmt w:val="bullet"/>
      <w:lvlText w:val="-"/>
      <w:lvlJc w:val="left"/>
      <w:pPr>
        <w:ind w:left="720" w:hanging="360"/>
      </w:pPr>
      <w:rPr>
        <w:rFonts w:ascii="Calibri" w:eastAsia="Calibri" w:hAnsi="Calibri" w:cs="Calibri" w:hint="default"/>
        <w:b w:val="0"/>
        <w:w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1">
    <w:nsid w:val="306C6A9D"/>
    <w:multiLevelType w:val="hybridMultilevel"/>
    <w:tmpl w:val="5E765632"/>
    <w:lvl w:ilvl="0" w:tplc="AD5C44BC">
      <w:numFmt w:val="bullet"/>
      <w:lvlText w:val="-"/>
      <w:lvlJc w:val="left"/>
      <w:pPr>
        <w:ind w:left="720" w:hanging="360"/>
      </w:pPr>
      <w:rPr>
        <w:rFonts w:ascii="Arial" w:eastAsia="Calibri" w:hAnsi="Arial" w:cs="Arial" w:hint="default"/>
        <w:b/>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1">
    <w:nsid w:val="30A57995"/>
    <w:multiLevelType w:val="hybridMultilevel"/>
    <w:tmpl w:val="8368C5C0"/>
    <w:lvl w:ilvl="0" w:tplc="BEAA2262">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1">
    <w:nsid w:val="3B560B54"/>
    <w:multiLevelType w:val="hybridMultilevel"/>
    <w:tmpl w:val="133A0E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1">
    <w:nsid w:val="42E5034C"/>
    <w:multiLevelType w:val="hybridMultilevel"/>
    <w:tmpl w:val="77FC5B9C"/>
    <w:lvl w:ilvl="0" w:tplc="24BCCD2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1">
    <w:nsid w:val="44B93170"/>
    <w:multiLevelType w:val="hybridMultilevel"/>
    <w:tmpl w:val="D7E2982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1">
    <w:nsid w:val="4A65537C"/>
    <w:multiLevelType w:val="hybridMultilevel"/>
    <w:tmpl w:val="EDEAF2EE"/>
    <w:lvl w:ilvl="0" w:tplc="3320B920">
      <w:start w:val="4"/>
      <w:numFmt w:val="decimal"/>
      <w:lvlText w:val="%1."/>
      <w:lvlJc w:val="left"/>
      <w:pPr>
        <w:tabs>
          <w:tab w:val="num" w:pos="340"/>
        </w:tabs>
        <w:ind w:left="340" w:hanging="340"/>
      </w:pPr>
      <w:rPr>
        <w:rFonts w:hint="default"/>
        <w:b/>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1">
    <w:nsid w:val="4C2A36DC"/>
    <w:multiLevelType w:val="hybridMultilevel"/>
    <w:tmpl w:val="7C9A9050"/>
    <w:lvl w:ilvl="0" w:tplc="6422C2EC">
      <w:start w:val="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1">
    <w:nsid w:val="4F0F2F6A"/>
    <w:multiLevelType w:val="hybridMultilevel"/>
    <w:tmpl w:val="E1A8A2D0"/>
    <w:lvl w:ilvl="0" w:tplc="8806DE2A">
      <w:start w:val="1"/>
      <w:numFmt w:val="lowerLetter"/>
      <w:lvlText w:val="%1)"/>
      <w:lvlJc w:val="left"/>
      <w:pPr>
        <w:ind w:left="720" w:hanging="360"/>
      </w:pPr>
      <w:rPr>
        <w:rFonts w:hint="default"/>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1">
    <w:nsid w:val="6C5970E7"/>
    <w:multiLevelType w:val="hybridMultilevel"/>
    <w:tmpl w:val="2280DAB8"/>
    <w:lvl w:ilvl="0" w:tplc="80BC4EB0">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1">
    <w:nsid w:val="6CBC47B5"/>
    <w:multiLevelType w:val="hybridMultilevel"/>
    <w:tmpl w:val="88CA4F3C"/>
    <w:lvl w:ilvl="0" w:tplc="17BAC40E">
      <w:start w:val="1"/>
      <w:numFmt w:val="decimal"/>
      <w:lvlText w:val="%1."/>
      <w:lvlJc w:val="left"/>
      <w:pPr>
        <w:tabs>
          <w:tab w:val="num" w:pos="340"/>
        </w:tabs>
        <w:ind w:left="340" w:hanging="340"/>
      </w:pPr>
      <w:rPr>
        <w:rFonts w:hint="default"/>
        <w:b/>
        <w:i w:val="0"/>
        <w:color w:val="auto"/>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1">
    <w:nsid w:val="6D2E5BD5"/>
    <w:multiLevelType w:val="hybridMultilevel"/>
    <w:tmpl w:val="129C2D04"/>
    <w:lvl w:ilvl="0" w:tplc="4F888BD0">
      <w:start w:val="1"/>
      <w:numFmt w:val="upperRoman"/>
      <w:lvlText w:val="%1."/>
      <w:lvlJc w:val="left"/>
      <w:pPr>
        <w:ind w:left="862" w:hanging="720"/>
      </w:pPr>
      <w:rPr>
        <w:rFonts w:hint="default"/>
        <w:b/>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num w:numId="1" w16cid:durableId="52705964">
    <w:abstractNumId w:val="0"/>
  </w:num>
  <w:num w:numId="2" w16cid:durableId="663244899">
    <w:abstractNumId w:val="1"/>
  </w:num>
  <w:num w:numId="3" w16cid:durableId="588200903">
    <w:abstractNumId w:val="2"/>
  </w:num>
  <w:num w:numId="4" w16cid:durableId="229733637">
    <w:abstractNumId w:val="3"/>
  </w:num>
  <w:num w:numId="5" w16cid:durableId="223415129">
    <w:abstractNumId w:val="4"/>
  </w:num>
  <w:num w:numId="6" w16cid:durableId="40253332">
    <w:abstractNumId w:val="5"/>
  </w:num>
  <w:num w:numId="7" w16cid:durableId="1653414389">
    <w:abstractNumId w:val="6"/>
  </w:num>
  <w:num w:numId="8" w16cid:durableId="161554837">
    <w:abstractNumId w:val="7"/>
  </w:num>
  <w:num w:numId="9" w16cid:durableId="48263391">
    <w:abstractNumId w:val="8"/>
  </w:num>
  <w:num w:numId="10" w16cid:durableId="1621374309">
    <w:abstractNumId w:val="9"/>
  </w:num>
  <w:num w:numId="11" w16cid:durableId="853879039">
    <w:abstractNumId w:val="10"/>
  </w:num>
  <w:num w:numId="12" w16cid:durableId="1910462208">
    <w:abstractNumId w:val="11"/>
  </w:num>
  <w:num w:numId="13" w16cid:durableId="1739669726">
    <w:abstractNumId w:val="12"/>
  </w:num>
  <w:num w:numId="14" w16cid:durableId="1369447790">
    <w:abstractNumId w:val="13"/>
  </w:num>
  <w:num w:numId="15" w16cid:durableId="1303190110">
    <w:abstractNumId w:val="14"/>
  </w:num>
  <w:num w:numId="16" w16cid:durableId="1286622205">
    <w:abstractNumId w:val="25"/>
  </w:num>
  <w:num w:numId="17" w16cid:durableId="1579093226">
    <w:abstractNumId w:val="21"/>
  </w:num>
  <w:num w:numId="18" w16cid:durableId="705057662">
    <w:abstractNumId w:val="27"/>
  </w:num>
  <w:num w:numId="19" w16cid:durableId="1310130395">
    <w:abstractNumId w:val="23"/>
  </w:num>
  <w:num w:numId="20" w16cid:durableId="8412977">
    <w:abstractNumId w:val="16"/>
  </w:num>
  <w:num w:numId="21" w16cid:durableId="551189670">
    <w:abstractNumId w:val="22"/>
  </w:num>
  <w:num w:numId="22" w16cid:durableId="812792470">
    <w:abstractNumId w:val="15"/>
  </w:num>
  <w:num w:numId="23" w16cid:durableId="1190072897">
    <w:abstractNumId w:val="18"/>
  </w:num>
  <w:num w:numId="24" w16cid:durableId="2043313412">
    <w:abstractNumId w:val="28"/>
  </w:num>
  <w:num w:numId="25" w16cid:durableId="1341008813">
    <w:abstractNumId w:val="26"/>
  </w:num>
  <w:num w:numId="26" w16cid:durableId="934215776">
    <w:abstractNumId w:val="19"/>
  </w:num>
  <w:num w:numId="27" w16cid:durableId="571816428">
    <w:abstractNumId w:val="17"/>
  </w:num>
  <w:num w:numId="28" w16cid:durableId="1585140953">
    <w:abstractNumId w:val="24"/>
  </w:num>
  <w:num w:numId="29" w16cid:durableId="14452723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14E6"/>
    <w:rsid w:val="00007A6F"/>
    <w:rsid w:val="000212FD"/>
    <w:rsid w:val="00023AC1"/>
    <w:rsid w:val="000273E5"/>
    <w:rsid w:val="0003151A"/>
    <w:rsid w:val="000464F7"/>
    <w:rsid w:val="00050F47"/>
    <w:rsid w:val="0005722A"/>
    <w:rsid w:val="000576F3"/>
    <w:rsid w:val="000656C5"/>
    <w:rsid w:val="00067F4F"/>
    <w:rsid w:val="000704FC"/>
    <w:rsid w:val="00071999"/>
    <w:rsid w:val="000723F8"/>
    <w:rsid w:val="00076DCA"/>
    <w:rsid w:val="0008555B"/>
    <w:rsid w:val="00085E6E"/>
    <w:rsid w:val="000953DC"/>
    <w:rsid w:val="00096893"/>
    <w:rsid w:val="000A1832"/>
    <w:rsid w:val="000A3EAA"/>
    <w:rsid w:val="000A3FA7"/>
    <w:rsid w:val="000A7B33"/>
    <w:rsid w:val="000B0E25"/>
    <w:rsid w:val="000B5314"/>
    <w:rsid w:val="000B60E2"/>
    <w:rsid w:val="000C260C"/>
    <w:rsid w:val="000E5FBC"/>
    <w:rsid w:val="00102CAA"/>
    <w:rsid w:val="001178EC"/>
    <w:rsid w:val="00121BF6"/>
    <w:rsid w:val="00134063"/>
    <w:rsid w:val="00141C14"/>
    <w:rsid w:val="00141EEB"/>
    <w:rsid w:val="001441BE"/>
    <w:rsid w:val="0014491B"/>
    <w:rsid w:val="0016371F"/>
    <w:rsid w:val="00170313"/>
    <w:rsid w:val="001752F0"/>
    <w:rsid w:val="001769C5"/>
    <w:rsid w:val="00196897"/>
    <w:rsid w:val="001B087C"/>
    <w:rsid w:val="001B343E"/>
    <w:rsid w:val="001C0412"/>
    <w:rsid w:val="001C6EA9"/>
    <w:rsid w:val="001C6F61"/>
    <w:rsid w:val="001D2184"/>
    <w:rsid w:val="001D3A2B"/>
    <w:rsid w:val="001D56C2"/>
    <w:rsid w:val="001D63F6"/>
    <w:rsid w:val="001D7613"/>
    <w:rsid w:val="001F35A9"/>
    <w:rsid w:val="001F49E2"/>
    <w:rsid w:val="001F56E6"/>
    <w:rsid w:val="001F6F04"/>
    <w:rsid w:val="00201546"/>
    <w:rsid w:val="00202CFD"/>
    <w:rsid w:val="00210A6B"/>
    <w:rsid w:val="002201C8"/>
    <w:rsid w:val="002323E8"/>
    <w:rsid w:val="002521BB"/>
    <w:rsid w:val="00270DA2"/>
    <w:rsid w:val="00271CCD"/>
    <w:rsid w:val="002870D2"/>
    <w:rsid w:val="002932A9"/>
    <w:rsid w:val="002A21BC"/>
    <w:rsid w:val="002B1A6A"/>
    <w:rsid w:val="002C169E"/>
    <w:rsid w:val="002C74A7"/>
    <w:rsid w:val="002D50E9"/>
    <w:rsid w:val="002D5EB9"/>
    <w:rsid w:val="002D62DE"/>
    <w:rsid w:val="002E43BE"/>
    <w:rsid w:val="002F4C40"/>
    <w:rsid w:val="002F5431"/>
    <w:rsid w:val="002F6BCF"/>
    <w:rsid w:val="003019AC"/>
    <w:rsid w:val="00305112"/>
    <w:rsid w:val="0031375D"/>
    <w:rsid w:val="00314667"/>
    <w:rsid w:val="00316FAD"/>
    <w:rsid w:val="003255FF"/>
    <w:rsid w:val="00337FD0"/>
    <w:rsid w:val="00341C3D"/>
    <w:rsid w:val="00346E9C"/>
    <w:rsid w:val="00350D7E"/>
    <w:rsid w:val="00351B43"/>
    <w:rsid w:val="003575A8"/>
    <w:rsid w:val="0036728A"/>
    <w:rsid w:val="00367C61"/>
    <w:rsid w:val="00381B60"/>
    <w:rsid w:val="00384132"/>
    <w:rsid w:val="003A443E"/>
    <w:rsid w:val="003B12B1"/>
    <w:rsid w:val="003B3636"/>
    <w:rsid w:val="003D257C"/>
    <w:rsid w:val="003E07BE"/>
    <w:rsid w:val="003E0C67"/>
    <w:rsid w:val="003E60D1"/>
    <w:rsid w:val="003E7810"/>
    <w:rsid w:val="00407142"/>
    <w:rsid w:val="00420E27"/>
    <w:rsid w:val="00422359"/>
    <w:rsid w:val="004234D1"/>
    <w:rsid w:val="00425DA7"/>
    <w:rsid w:val="004300A7"/>
    <w:rsid w:val="00431E60"/>
    <w:rsid w:val="00432985"/>
    <w:rsid w:val="0044091C"/>
    <w:rsid w:val="00445B38"/>
    <w:rsid w:val="00456C45"/>
    <w:rsid w:val="004656B1"/>
    <w:rsid w:val="0048740B"/>
    <w:rsid w:val="00490926"/>
    <w:rsid w:val="004A5C98"/>
    <w:rsid w:val="004B1D02"/>
    <w:rsid w:val="004B5A83"/>
    <w:rsid w:val="004B6E69"/>
    <w:rsid w:val="004C003F"/>
    <w:rsid w:val="004D5A88"/>
    <w:rsid w:val="004E1F1A"/>
    <w:rsid w:val="004F0ADA"/>
    <w:rsid w:val="004F2915"/>
    <w:rsid w:val="00507A47"/>
    <w:rsid w:val="00516CEA"/>
    <w:rsid w:val="0052095F"/>
    <w:rsid w:val="005309A4"/>
    <w:rsid w:val="005418F4"/>
    <w:rsid w:val="00544A68"/>
    <w:rsid w:val="00554E8C"/>
    <w:rsid w:val="005634C1"/>
    <w:rsid w:val="00563A14"/>
    <w:rsid w:val="00566F07"/>
    <w:rsid w:val="00567E36"/>
    <w:rsid w:val="00580AC3"/>
    <w:rsid w:val="0058406C"/>
    <w:rsid w:val="0059016C"/>
    <w:rsid w:val="005918E0"/>
    <w:rsid w:val="005A2579"/>
    <w:rsid w:val="005B147F"/>
    <w:rsid w:val="005B3B08"/>
    <w:rsid w:val="005C2C42"/>
    <w:rsid w:val="005C49E6"/>
    <w:rsid w:val="005C5701"/>
    <w:rsid w:val="005C7451"/>
    <w:rsid w:val="005E2955"/>
    <w:rsid w:val="005F3065"/>
    <w:rsid w:val="005F7F3B"/>
    <w:rsid w:val="0061557F"/>
    <w:rsid w:val="006203E4"/>
    <w:rsid w:val="00620ED2"/>
    <w:rsid w:val="00620FFC"/>
    <w:rsid w:val="00625142"/>
    <w:rsid w:val="006311CA"/>
    <w:rsid w:val="00635C8F"/>
    <w:rsid w:val="00635CB0"/>
    <w:rsid w:val="0064014A"/>
    <w:rsid w:val="00665D05"/>
    <w:rsid w:val="00673ECE"/>
    <w:rsid w:val="006879D2"/>
    <w:rsid w:val="006A0C8A"/>
    <w:rsid w:val="006A5E21"/>
    <w:rsid w:val="006B430C"/>
    <w:rsid w:val="006B4D39"/>
    <w:rsid w:val="006B5090"/>
    <w:rsid w:val="006C0D25"/>
    <w:rsid w:val="006D0092"/>
    <w:rsid w:val="006E2485"/>
    <w:rsid w:val="006F030E"/>
    <w:rsid w:val="006F3D34"/>
    <w:rsid w:val="0070729A"/>
    <w:rsid w:val="007172F6"/>
    <w:rsid w:val="00752E15"/>
    <w:rsid w:val="007610E3"/>
    <w:rsid w:val="00765A24"/>
    <w:rsid w:val="00766402"/>
    <w:rsid w:val="00790DF0"/>
    <w:rsid w:val="007B50B2"/>
    <w:rsid w:val="007D1AAC"/>
    <w:rsid w:val="007D7781"/>
    <w:rsid w:val="007F03C0"/>
    <w:rsid w:val="007F1649"/>
    <w:rsid w:val="008023D5"/>
    <w:rsid w:val="00812F4D"/>
    <w:rsid w:val="008154AA"/>
    <w:rsid w:val="008163A0"/>
    <w:rsid w:val="0082120B"/>
    <w:rsid w:val="00821E11"/>
    <w:rsid w:val="00834FF3"/>
    <w:rsid w:val="008513F9"/>
    <w:rsid w:val="00852179"/>
    <w:rsid w:val="00852B20"/>
    <w:rsid w:val="008649B4"/>
    <w:rsid w:val="00883386"/>
    <w:rsid w:val="00892FA5"/>
    <w:rsid w:val="0089654F"/>
    <w:rsid w:val="008A6131"/>
    <w:rsid w:val="008B0321"/>
    <w:rsid w:val="008B38EE"/>
    <w:rsid w:val="008B7ED2"/>
    <w:rsid w:val="008C734C"/>
    <w:rsid w:val="008D1C49"/>
    <w:rsid w:val="008D2450"/>
    <w:rsid w:val="008E3A62"/>
    <w:rsid w:val="008F12E6"/>
    <w:rsid w:val="008F4F71"/>
    <w:rsid w:val="00900583"/>
    <w:rsid w:val="009114BB"/>
    <w:rsid w:val="00914920"/>
    <w:rsid w:val="00934318"/>
    <w:rsid w:val="00934658"/>
    <w:rsid w:val="00937085"/>
    <w:rsid w:val="00946747"/>
    <w:rsid w:val="00946C95"/>
    <w:rsid w:val="00947361"/>
    <w:rsid w:val="009644B4"/>
    <w:rsid w:val="00975F91"/>
    <w:rsid w:val="009849FC"/>
    <w:rsid w:val="00985057"/>
    <w:rsid w:val="009C0EF5"/>
    <w:rsid w:val="009D0181"/>
    <w:rsid w:val="009D3E75"/>
    <w:rsid w:val="009E1F4B"/>
    <w:rsid w:val="009E204E"/>
    <w:rsid w:val="009E5512"/>
    <w:rsid w:val="009E6451"/>
    <w:rsid w:val="009E66F0"/>
    <w:rsid w:val="009F063D"/>
    <w:rsid w:val="009F0E55"/>
    <w:rsid w:val="00A0264E"/>
    <w:rsid w:val="00A0304B"/>
    <w:rsid w:val="00A12067"/>
    <w:rsid w:val="00A12BF8"/>
    <w:rsid w:val="00A170BB"/>
    <w:rsid w:val="00A23B3E"/>
    <w:rsid w:val="00A269A6"/>
    <w:rsid w:val="00A30CBB"/>
    <w:rsid w:val="00A46950"/>
    <w:rsid w:val="00A500DB"/>
    <w:rsid w:val="00A6534D"/>
    <w:rsid w:val="00A94BAC"/>
    <w:rsid w:val="00A96218"/>
    <w:rsid w:val="00AA1B55"/>
    <w:rsid w:val="00AA2252"/>
    <w:rsid w:val="00AA5F93"/>
    <w:rsid w:val="00AB1EB4"/>
    <w:rsid w:val="00AD05E8"/>
    <w:rsid w:val="00AD0A37"/>
    <w:rsid w:val="00AD1014"/>
    <w:rsid w:val="00AD31F9"/>
    <w:rsid w:val="00AE5CFF"/>
    <w:rsid w:val="00B002AB"/>
    <w:rsid w:val="00B12827"/>
    <w:rsid w:val="00B27888"/>
    <w:rsid w:val="00B32C28"/>
    <w:rsid w:val="00B54008"/>
    <w:rsid w:val="00B64AE6"/>
    <w:rsid w:val="00B67C65"/>
    <w:rsid w:val="00B74787"/>
    <w:rsid w:val="00B74F46"/>
    <w:rsid w:val="00B80BA0"/>
    <w:rsid w:val="00B86624"/>
    <w:rsid w:val="00B91406"/>
    <w:rsid w:val="00BA1B15"/>
    <w:rsid w:val="00BA2541"/>
    <w:rsid w:val="00BA3AA3"/>
    <w:rsid w:val="00BA4F12"/>
    <w:rsid w:val="00BA593C"/>
    <w:rsid w:val="00BA6C38"/>
    <w:rsid w:val="00BB0C78"/>
    <w:rsid w:val="00BB116C"/>
    <w:rsid w:val="00BB639E"/>
    <w:rsid w:val="00BC09F5"/>
    <w:rsid w:val="00BC0DEA"/>
    <w:rsid w:val="00BC4196"/>
    <w:rsid w:val="00BC46C3"/>
    <w:rsid w:val="00BC7200"/>
    <w:rsid w:val="00BD0968"/>
    <w:rsid w:val="00BD1896"/>
    <w:rsid w:val="00BD49B7"/>
    <w:rsid w:val="00BD6914"/>
    <w:rsid w:val="00BD6B45"/>
    <w:rsid w:val="00BF74E1"/>
    <w:rsid w:val="00C02687"/>
    <w:rsid w:val="00C03658"/>
    <w:rsid w:val="00C075E3"/>
    <w:rsid w:val="00C12638"/>
    <w:rsid w:val="00C26631"/>
    <w:rsid w:val="00C300FC"/>
    <w:rsid w:val="00C30FBB"/>
    <w:rsid w:val="00C419F5"/>
    <w:rsid w:val="00C427DB"/>
    <w:rsid w:val="00C47D53"/>
    <w:rsid w:val="00C577AD"/>
    <w:rsid w:val="00C60A33"/>
    <w:rsid w:val="00C63E7C"/>
    <w:rsid w:val="00C64D4B"/>
    <w:rsid w:val="00C76685"/>
    <w:rsid w:val="00C8266B"/>
    <w:rsid w:val="00C8408D"/>
    <w:rsid w:val="00C90367"/>
    <w:rsid w:val="00C92169"/>
    <w:rsid w:val="00C93286"/>
    <w:rsid w:val="00CA04F3"/>
    <w:rsid w:val="00CA3896"/>
    <w:rsid w:val="00CA5858"/>
    <w:rsid w:val="00CB2658"/>
    <w:rsid w:val="00CB5EC4"/>
    <w:rsid w:val="00CC764A"/>
    <w:rsid w:val="00CD2288"/>
    <w:rsid w:val="00CD3E4F"/>
    <w:rsid w:val="00CE28EB"/>
    <w:rsid w:val="00CF449A"/>
    <w:rsid w:val="00CF57A0"/>
    <w:rsid w:val="00D05E0D"/>
    <w:rsid w:val="00D06BD8"/>
    <w:rsid w:val="00D115EA"/>
    <w:rsid w:val="00D16538"/>
    <w:rsid w:val="00D24569"/>
    <w:rsid w:val="00D24766"/>
    <w:rsid w:val="00D27DB2"/>
    <w:rsid w:val="00D32A25"/>
    <w:rsid w:val="00D509A5"/>
    <w:rsid w:val="00D6442A"/>
    <w:rsid w:val="00D64744"/>
    <w:rsid w:val="00D82186"/>
    <w:rsid w:val="00D821F0"/>
    <w:rsid w:val="00D82A07"/>
    <w:rsid w:val="00D92A41"/>
    <w:rsid w:val="00D93877"/>
    <w:rsid w:val="00D9629B"/>
    <w:rsid w:val="00DA7329"/>
    <w:rsid w:val="00DB0695"/>
    <w:rsid w:val="00DB2B7C"/>
    <w:rsid w:val="00DB4D0D"/>
    <w:rsid w:val="00DE4996"/>
    <w:rsid w:val="00DF03ED"/>
    <w:rsid w:val="00DF28B9"/>
    <w:rsid w:val="00E0264E"/>
    <w:rsid w:val="00E040F5"/>
    <w:rsid w:val="00E32420"/>
    <w:rsid w:val="00E3315E"/>
    <w:rsid w:val="00E445FA"/>
    <w:rsid w:val="00E45B30"/>
    <w:rsid w:val="00E62E63"/>
    <w:rsid w:val="00E73DED"/>
    <w:rsid w:val="00E76DBE"/>
    <w:rsid w:val="00E864B8"/>
    <w:rsid w:val="00E96DB3"/>
    <w:rsid w:val="00EA703F"/>
    <w:rsid w:val="00EB09C0"/>
    <w:rsid w:val="00EB216B"/>
    <w:rsid w:val="00EB2422"/>
    <w:rsid w:val="00EB45DC"/>
    <w:rsid w:val="00EC0EB9"/>
    <w:rsid w:val="00EC601E"/>
    <w:rsid w:val="00ED02B4"/>
    <w:rsid w:val="00ED3A6F"/>
    <w:rsid w:val="00ED5755"/>
    <w:rsid w:val="00EE026C"/>
    <w:rsid w:val="00F04DD7"/>
    <w:rsid w:val="00F16EDE"/>
    <w:rsid w:val="00F26D1A"/>
    <w:rsid w:val="00F26DE7"/>
    <w:rsid w:val="00F351F0"/>
    <w:rsid w:val="00F413B5"/>
    <w:rsid w:val="00F42388"/>
    <w:rsid w:val="00F50A10"/>
    <w:rsid w:val="00F50F81"/>
    <w:rsid w:val="00F51F37"/>
    <w:rsid w:val="00F529BD"/>
    <w:rsid w:val="00F575CF"/>
    <w:rsid w:val="00F61E55"/>
    <w:rsid w:val="00F622B9"/>
    <w:rsid w:val="00F6259D"/>
    <w:rsid w:val="00F62D30"/>
    <w:rsid w:val="00F62F53"/>
    <w:rsid w:val="00F66C35"/>
    <w:rsid w:val="00F672A2"/>
    <w:rsid w:val="00F86A93"/>
    <w:rsid w:val="00F9449A"/>
    <w:rsid w:val="00F949CC"/>
    <w:rsid w:val="00F95202"/>
    <w:rsid w:val="00FA5ECB"/>
    <w:rsid w:val="00FB3543"/>
    <w:rsid w:val="00FD32EC"/>
    <w:rsid w:val="00FE6F6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0758811"/>
  <w15:chartTrackingRefBased/>
  <w15:docId w15:val="{1EF9540C-CDA9-4CB8-8DB9-54C4D6901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13F9"/>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1333"/>
      <w:b/>
      <w:bCs/>
      <w:smallCaps/>
      <w:szCs w:val="28"/>
    </w:rPr>
  </w:style>
  <w:style w:type="paragraph" w:styleId="Titolo2">
    <w:name w:val="heading 2"/>
    <w:basedOn w:val="Normale"/>
    <w:qFormat/>
    <w:pPr>
      <w:keepNext/>
      <w:outlineLvl w:val="1"/>
    </w:pPr>
    <w:rPr>
      <w:rFonts w:eastAsia="font1333"/>
      <w:b/>
      <w:bCs/>
      <w:szCs w:val="26"/>
    </w:rPr>
  </w:style>
  <w:style w:type="paragraph" w:styleId="Titolo3">
    <w:name w:val="heading 3"/>
    <w:basedOn w:val="Normale"/>
    <w:qFormat/>
    <w:pPr>
      <w:keepNext/>
      <w:outlineLvl w:val="2"/>
    </w:pPr>
    <w:rPr>
      <w:rFonts w:eastAsia="font1333"/>
      <w:bCs/>
      <w:i/>
    </w:rPr>
  </w:style>
  <w:style w:type="paragraph" w:styleId="Titolo4">
    <w:name w:val="heading 4"/>
    <w:basedOn w:val="Normale"/>
    <w:qFormat/>
    <w:pPr>
      <w:keepNext/>
      <w:outlineLvl w:val="3"/>
    </w:pPr>
    <w:rPr>
      <w:rFonts w:eastAsia="font1333"/>
      <w:bCs/>
      <w:iCs/>
    </w:rPr>
  </w:style>
  <w:style w:type="paragraph" w:styleId="Titolo5">
    <w:name w:val="heading 5"/>
    <w:basedOn w:val="Normale"/>
    <w:next w:val="Normale"/>
    <w:link w:val="Titolo5Carattere"/>
    <w:uiPriority w:val="9"/>
    <w:semiHidden/>
    <w:unhideWhenUsed/>
    <w:qFormat/>
    <w:rsid w:val="009E6451"/>
    <w:pPr>
      <w:keepNext/>
      <w:keepLines/>
      <w:spacing w:before="40" w:after="0"/>
      <w:outlineLvl w:val="4"/>
    </w:pPr>
    <w:rPr>
      <w:rFonts w:ascii="Calibri Light" w:eastAsia="Times New Roman" w:hAnsi="Calibri Light"/>
      <w:color w:val="2F549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1333" w:hAnsi="Times New Roman" w:cs="Times New Roman"/>
      <w:b/>
      <w:bCs/>
      <w:smallCaps/>
      <w:sz w:val="24"/>
      <w:szCs w:val="28"/>
      <w:lang w:eastAsia="it-IT" w:bidi="it-IT"/>
    </w:rPr>
  </w:style>
  <w:style w:type="character" w:customStyle="1" w:styleId="Titolo2Carattere">
    <w:name w:val="Titolo 2 Carattere"/>
    <w:rPr>
      <w:rFonts w:ascii="Times New Roman" w:eastAsia="font1333" w:hAnsi="Times New Roman" w:cs="Times New Roman"/>
      <w:b/>
      <w:bCs/>
      <w:sz w:val="24"/>
      <w:szCs w:val="26"/>
      <w:lang w:eastAsia="it-IT" w:bidi="it-IT"/>
    </w:rPr>
  </w:style>
  <w:style w:type="character" w:customStyle="1" w:styleId="Titolo3Carattere">
    <w:name w:val="Titolo 3 Carattere"/>
    <w:rPr>
      <w:rFonts w:ascii="Times New Roman" w:eastAsia="font1333" w:hAnsi="Times New Roman" w:cs="Times New Roman"/>
      <w:bCs/>
      <w:i/>
      <w:sz w:val="24"/>
      <w:lang w:eastAsia="it-IT" w:bidi="it-IT"/>
    </w:rPr>
  </w:style>
  <w:style w:type="character" w:customStyle="1" w:styleId="Titolo4Carattere">
    <w:name w:val="Titolo 4 Carattere"/>
    <w:rPr>
      <w:rFonts w:ascii="Times New Roman" w:eastAsia="font1333"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link w:val="CorpotestoCaratter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link w:val="PidipaginaCarattere1"/>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link w:val="IntestazioneCarattere1"/>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link w:val="TestonotaapidipaginaCarattere1"/>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lang w:val="x-none" w:eastAsia="x-none"/>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paragraph" w:styleId="Paragrafoelenco">
    <w:name w:val="List Paragraph"/>
    <w:basedOn w:val="Normale"/>
    <w:uiPriority w:val="34"/>
    <w:qFormat/>
    <w:rsid w:val="006C0D25"/>
    <w:pPr>
      <w:ind w:left="708"/>
    </w:pPr>
  </w:style>
  <w:style w:type="paragraph" w:customStyle="1" w:styleId="Default">
    <w:name w:val="Default"/>
    <w:rsid w:val="00A170BB"/>
    <w:pPr>
      <w:autoSpaceDE w:val="0"/>
      <w:autoSpaceDN w:val="0"/>
      <w:adjustRightInd w:val="0"/>
    </w:pPr>
    <w:rPr>
      <w:rFonts w:ascii="Arial" w:hAnsi="Arial" w:cs="Arial"/>
      <w:color w:val="000000"/>
      <w:sz w:val="24"/>
      <w:szCs w:val="24"/>
    </w:rPr>
  </w:style>
  <w:style w:type="character" w:customStyle="1" w:styleId="linkgazzetta">
    <w:name w:val="link_gazzetta"/>
    <w:rsid w:val="00975F91"/>
  </w:style>
  <w:style w:type="paragraph" w:styleId="Testonotadichiusura">
    <w:name w:val="endnote text"/>
    <w:basedOn w:val="Normale"/>
    <w:link w:val="TestonotadichiusuraCarattere"/>
    <w:uiPriority w:val="99"/>
    <w:semiHidden/>
    <w:unhideWhenUsed/>
    <w:rsid w:val="00F42388"/>
    <w:rPr>
      <w:sz w:val="20"/>
      <w:szCs w:val="20"/>
    </w:rPr>
  </w:style>
  <w:style w:type="character" w:customStyle="1" w:styleId="TestonotadichiusuraCarattere">
    <w:name w:val="Testo nota di chiusura Carattere"/>
    <w:link w:val="Testonotadichiusura"/>
    <w:uiPriority w:val="99"/>
    <w:semiHidden/>
    <w:rsid w:val="00F42388"/>
    <w:rPr>
      <w:rFonts w:eastAsia="Calibri"/>
      <w:color w:val="00000A"/>
      <w:kern w:val="1"/>
      <w:lang w:bidi="it-IT"/>
    </w:rPr>
  </w:style>
  <w:style w:type="character" w:customStyle="1" w:styleId="Titolo5Carattere">
    <w:name w:val="Titolo 5 Carattere"/>
    <w:link w:val="Titolo5"/>
    <w:uiPriority w:val="9"/>
    <w:semiHidden/>
    <w:rsid w:val="009E6451"/>
    <w:rPr>
      <w:rFonts w:ascii="Calibri Light" w:hAnsi="Calibri Light"/>
      <w:color w:val="2F5496"/>
      <w:kern w:val="1"/>
      <w:sz w:val="24"/>
      <w:szCs w:val="22"/>
      <w:lang w:bidi="it-IT"/>
    </w:rPr>
  </w:style>
  <w:style w:type="character" w:customStyle="1" w:styleId="Carpredefinitoparagrafo10">
    <w:name w:val="Car. predefinito paragrafo1"/>
    <w:rsid w:val="009E6451"/>
  </w:style>
  <w:style w:type="character" w:customStyle="1" w:styleId="Rimandonotaapidipagina10">
    <w:name w:val="Rimando nota a piè di pagina1"/>
    <w:rsid w:val="009E6451"/>
    <w:rPr>
      <w:shd w:val="clear" w:color="auto" w:fill="FFFFFF"/>
      <w:vertAlign w:val="superscript"/>
    </w:rPr>
  </w:style>
  <w:style w:type="character" w:customStyle="1" w:styleId="CorpotestoCarattere">
    <w:name w:val="Corpo testo Carattere"/>
    <w:link w:val="Corpotesto"/>
    <w:rsid w:val="009E6451"/>
    <w:rPr>
      <w:rFonts w:eastAsia="Calibri"/>
      <w:color w:val="00000A"/>
      <w:kern w:val="1"/>
      <w:sz w:val="24"/>
      <w:szCs w:val="22"/>
      <w:lang w:bidi="it-IT"/>
    </w:rPr>
  </w:style>
  <w:style w:type="character" w:customStyle="1" w:styleId="PidipaginaCarattere1">
    <w:name w:val="Piè di pagina Carattere1"/>
    <w:link w:val="Pidipagina"/>
    <w:uiPriority w:val="99"/>
    <w:rsid w:val="009E6451"/>
    <w:rPr>
      <w:rFonts w:eastAsia="Calibri"/>
      <w:color w:val="00000A"/>
      <w:kern w:val="1"/>
      <w:sz w:val="24"/>
      <w:szCs w:val="22"/>
      <w:lang w:bidi="it-IT"/>
    </w:rPr>
  </w:style>
  <w:style w:type="paragraph" w:customStyle="1" w:styleId="Testonotaapidipagina10">
    <w:name w:val="Testo nota a piè di pagina1"/>
    <w:basedOn w:val="Normale"/>
    <w:rsid w:val="009E6451"/>
    <w:pPr>
      <w:spacing w:before="0" w:after="0"/>
      <w:ind w:left="720" w:hanging="720"/>
    </w:pPr>
    <w:rPr>
      <w:sz w:val="20"/>
      <w:szCs w:val="20"/>
    </w:rPr>
  </w:style>
  <w:style w:type="character" w:customStyle="1" w:styleId="IntestazioneCarattere1">
    <w:name w:val="Intestazione Carattere1"/>
    <w:link w:val="Intestazione"/>
    <w:rsid w:val="009E6451"/>
    <w:rPr>
      <w:rFonts w:eastAsia="Calibri"/>
      <w:color w:val="00000A"/>
      <w:kern w:val="1"/>
      <w:sz w:val="24"/>
      <w:szCs w:val="22"/>
      <w:lang w:bidi="it-IT"/>
    </w:rPr>
  </w:style>
  <w:style w:type="paragraph" w:customStyle="1" w:styleId="Paragrafoelenco10">
    <w:name w:val="Paragrafo elenco1"/>
    <w:basedOn w:val="Normale"/>
    <w:rsid w:val="009E6451"/>
    <w:pPr>
      <w:ind w:left="720"/>
      <w:contextualSpacing/>
    </w:pPr>
  </w:style>
  <w:style w:type="paragraph" w:customStyle="1" w:styleId="Testofumetto10">
    <w:name w:val="Testo fumetto1"/>
    <w:basedOn w:val="Normale"/>
    <w:rsid w:val="009E6451"/>
    <w:pPr>
      <w:spacing w:before="0" w:after="0"/>
    </w:pPr>
    <w:rPr>
      <w:rFonts w:ascii="Tahoma" w:hAnsi="Tahoma" w:cs="Tahoma"/>
      <w:sz w:val="16"/>
      <w:szCs w:val="16"/>
    </w:rPr>
  </w:style>
  <w:style w:type="paragraph" w:customStyle="1" w:styleId="NormaleWeb10">
    <w:name w:val="Normale (Web)1"/>
    <w:basedOn w:val="Normale"/>
    <w:rsid w:val="009E6451"/>
    <w:pPr>
      <w:spacing w:before="280" w:after="280"/>
    </w:pPr>
    <w:rPr>
      <w:rFonts w:eastAsia="Times New Roman"/>
      <w:szCs w:val="24"/>
      <w:lang w:bidi="ar-SA"/>
    </w:rPr>
  </w:style>
  <w:style w:type="character" w:customStyle="1" w:styleId="TestonotaapidipaginaCarattere1">
    <w:name w:val="Testo nota a piè di pagina Carattere1"/>
    <w:link w:val="Testonotaapidipagina"/>
    <w:rsid w:val="009E6451"/>
    <w:rPr>
      <w:rFonts w:eastAsia="Calibri"/>
      <w:color w:val="00000A"/>
      <w:kern w:val="1"/>
      <w:sz w:val="24"/>
      <w:szCs w:val="22"/>
      <w:lang w:bidi="it-IT"/>
    </w:rPr>
  </w:style>
  <w:style w:type="character" w:styleId="Menzionenonrisolta">
    <w:name w:val="Unresolved Mention"/>
    <w:uiPriority w:val="99"/>
    <w:semiHidden/>
    <w:unhideWhenUsed/>
    <w:rsid w:val="009E6451"/>
    <w:rPr>
      <w:color w:val="605E5C"/>
      <w:shd w:val="clear" w:color="auto" w:fill="E1DFDD"/>
    </w:rPr>
  </w:style>
  <w:style w:type="table" w:styleId="Grigliatabella">
    <w:name w:val="Table Grid"/>
    <w:basedOn w:val="Tabellanormale"/>
    <w:uiPriority w:val="59"/>
    <w:rsid w:val="009E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uiPriority w:val="99"/>
    <w:semiHidden/>
    <w:unhideWhenUsed/>
    <w:rsid w:val="009E6451"/>
    <w:rPr>
      <w:sz w:val="16"/>
      <w:szCs w:val="16"/>
    </w:rPr>
  </w:style>
  <w:style w:type="paragraph" w:styleId="Testocommento">
    <w:name w:val="annotation text"/>
    <w:basedOn w:val="Normale"/>
    <w:link w:val="TestocommentoCarattere"/>
    <w:uiPriority w:val="99"/>
    <w:semiHidden/>
    <w:unhideWhenUsed/>
    <w:rsid w:val="009E6451"/>
    <w:rPr>
      <w:sz w:val="20"/>
      <w:szCs w:val="20"/>
    </w:rPr>
  </w:style>
  <w:style w:type="character" w:customStyle="1" w:styleId="TestocommentoCarattere">
    <w:name w:val="Testo commento Carattere"/>
    <w:link w:val="Testocommento"/>
    <w:uiPriority w:val="99"/>
    <w:semiHidden/>
    <w:rsid w:val="009E6451"/>
    <w:rPr>
      <w:rFonts w:eastAsia="Calibri"/>
      <w:color w:val="00000A"/>
      <w:kern w:val="1"/>
      <w:lang w:bidi="it-IT"/>
    </w:rPr>
  </w:style>
  <w:style w:type="paragraph" w:styleId="Soggettocommento">
    <w:name w:val="annotation subject"/>
    <w:basedOn w:val="Testocommento"/>
    <w:next w:val="Testocommento"/>
    <w:link w:val="SoggettocommentoCarattere"/>
    <w:uiPriority w:val="99"/>
    <w:semiHidden/>
    <w:unhideWhenUsed/>
    <w:rsid w:val="009E6451"/>
    <w:rPr>
      <w:b/>
      <w:bCs/>
    </w:rPr>
  </w:style>
  <w:style w:type="character" w:customStyle="1" w:styleId="SoggettocommentoCarattere">
    <w:name w:val="Soggetto commento Carattere"/>
    <w:link w:val="Soggettocommento"/>
    <w:uiPriority w:val="99"/>
    <w:semiHidden/>
    <w:rsid w:val="009E6451"/>
    <w:rPr>
      <w:rFonts w:eastAsia="Calibri"/>
      <w:b/>
      <w:bCs/>
      <w:color w:val="00000A"/>
      <w:kern w:val="1"/>
      <w:lang w:bidi="it-IT"/>
    </w:rPr>
  </w:style>
  <w:style w:type="paragraph" w:customStyle="1" w:styleId="TableParagraph">
    <w:name w:val="Table Paragraph"/>
    <w:basedOn w:val="Normale"/>
    <w:uiPriority w:val="99"/>
    <w:rsid w:val="009E6451"/>
    <w:pPr>
      <w:widowControl w:val="0"/>
      <w:suppressAutoHyphens w:val="0"/>
      <w:autoSpaceDE w:val="0"/>
      <w:autoSpaceDN w:val="0"/>
      <w:spacing w:before="0" w:after="0"/>
      <w:ind w:left="88"/>
    </w:pPr>
    <w:rPr>
      <w:rFonts w:ascii="Microsoft Sans Serif" w:hAnsi="Microsoft Sans Serif" w:cs="Microsoft Sans Serif"/>
      <w:color w:val="auto"/>
      <w:kern w:val="0"/>
      <w:sz w:val="22"/>
      <w:lang w:eastAsia="en-US" w:bidi="ar-SA"/>
    </w:rPr>
  </w:style>
  <w:style w:type="character" w:styleId="Collegamentovisitato">
    <w:name w:val="FollowedHyperlink"/>
    <w:uiPriority w:val="99"/>
    <w:semiHidden/>
    <w:unhideWhenUsed/>
    <w:rsid w:val="009E645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833087">
      <w:bodyDiv w:val="1"/>
      <w:marLeft w:val="0"/>
      <w:marRight w:val="0"/>
      <w:marTop w:val="0"/>
      <w:marBottom w:val="0"/>
      <w:divBdr>
        <w:top w:val="none" w:sz="0" w:space="0" w:color="auto"/>
        <w:left w:val="none" w:sz="0" w:space="0" w:color="auto"/>
        <w:bottom w:val="none" w:sz="0" w:space="0" w:color="auto"/>
        <w:right w:val="none" w:sz="0" w:space="0" w:color="auto"/>
      </w:divBdr>
    </w:div>
    <w:div w:id="1184854646">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e.bergamo.it" TargetMode="External"/><Relationship Id="rId13" Type="http://schemas.openxmlformats.org/officeDocument/2006/relationships/hyperlink" Target="http://www.bosettiegatti.eu/info/norme/statali/2001_0231.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11_0159.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bosettiegatti.eu/info/norme/statali/2011_0159.htm" TargetMode="Externa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C3208-BDC5-4F03-903E-350228446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5358</Words>
  <Characters>30542</Characters>
  <Application>Microsoft Office Word</Application>
  <DocSecurity>0</DocSecurity>
  <Lines>254</Lines>
  <Paragraphs>71</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35829</CharactersWithSpaces>
  <SharedDoc>false</SharedDoc>
  <HLinks>
    <vt:vector size="42" baseType="variant">
      <vt:variant>
        <vt:i4>1900577</vt:i4>
      </vt:variant>
      <vt:variant>
        <vt:i4>33</vt:i4>
      </vt:variant>
      <vt:variant>
        <vt:i4>0</vt:i4>
      </vt:variant>
      <vt:variant>
        <vt:i4>5</vt:i4>
      </vt:variant>
      <vt:variant>
        <vt:lpwstr>http://www.bosettiegatti.eu/info/norme/statali/2008_0081.htm</vt:lpwstr>
      </vt:variant>
      <vt:variant>
        <vt:lpwstr>014</vt:lpwstr>
      </vt:variant>
      <vt:variant>
        <vt:i4>1507363</vt:i4>
      </vt:variant>
      <vt:variant>
        <vt:i4>30</vt:i4>
      </vt:variant>
      <vt:variant>
        <vt:i4>0</vt:i4>
      </vt:variant>
      <vt:variant>
        <vt:i4>5</vt:i4>
      </vt:variant>
      <vt:variant>
        <vt:lpwstr>http://www.bosettiegatti.eu/info/norme/statali/2001_0231.htm</vt:lpwstr>
      </vt:variant>
      <vt:variant>
        <vt:lpwstr>09</vt:lpwstr>
      </vt:variant>
      <vt:variant>
        <vt:i4>1900581</vt:i4>
      </vt:variant>
      <vt:variant>
        <vt:i4>27</vt:i4>
      </vt:variant>
      <vt:variant>
        <vt:i4>0</vt:i4>
      </vt:variant>
      <vt:variant>
        <vt:i4>5</vt:i4>
      </vt:variant>
      <vt:variant>
        <vt:lpwstr>http://www.bosettiegatti.eu/info/norme/statali/2011_0159.htm</vt:lpwstr>
      </vt:variant>
      <vt:variant>
        <vt:lpwstr>092</vt:lpwstr>
      </vt:variant>
      <vt:variant>
        <vt:i4>1835045</vt:i4>
      </vt:variant>
      <vt:variant>
        <vt:i4>24</vt:i4>
      </vt:variant>
      <vt:variant>
        <vt:i4>0</vt:i4>
      </vt:variant>
      <vt:variant>
        <vt:i4>5</vt:i4>
      </vt:variant>
      <vt:variant>
        <vt:lpwstr>http://www.bosettiegatti.eu/info/norme/statali/2011_0159.htm</vt:lpwstr>
      </vt:variant>
      <vt:variant>
        <vt:lpwstr>088</vt:lpwstr>
      </vt:variant>
      <vt:variant>
        <vt:i4>1835045</vt:i4>
      </vt:variant>
      <vt:variant>
        <vt:i4>21</vt:i4>
      </vt:variant>
      <vt:variant>
        <vt:i4>0</vt:i4>
      </vt:variant>
      <vt:variant>
        <vt:i4>5</vt:i4>
      </vt:variant>
      <vt:variant>
        <vt:lpwstr>http://www.bosettiegatti.eu/info/norme/statali/2011_0159.htm</vt:lpwstr>
      </vt:variant>
      <vt:variant>
        <vt:lpwstr>084</vt:lpwstr>
      </vt:variant>
      <vt:variant>
        <vt:i4>1179685</vt:i4>
      </vt:variant>
      <vt:variant>
        <vt:i4>18</vt:i4>
      </vt:variant>
      <vt:variant>
        <vt:i4>0</vt:i4>
      </vt:variant>
      <vt:variant>
        <vt:i4>5</vt:i4>
      </vt:variant>
      <vt:variant>
        <vt:lpwstr>http://www.bosettiegatti.eu/info/norme/statali/2011_0159.htm</vt:lpwstr>
      </vt:variant>
      <vt:variant>
        <vt:lpwstr>067</vt:lpwstr>
      </vt:variant>
      <vt:variant>
        <vt:i4>5242968</vt:i4>
      </vt:variant>
      <vt:variant>
        <vt:i4>0</vt:i4>
      </vt:variant>
      <vt:variant>
        <vt:i4>0</vt:i4>
      </vt:variant>
      <vt:variant>
        <vt:i4>5</vt:i4>
      </vt:variant>
      <vt:variant>
        <vt:lpwstr>http://www.comune.bergamo.it/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Russo Annamaria</cp:lastModifiedBy>
  <cp:revision>3</cp:revision>
  <cp:lastPrinted>2019-05-08T10:11:00Z</cp:lastPrinted>
  <dcterms:created xsi:type="dcterms:W3CDTF">2024-06-24T14:36:00Z</dcterms:created>
  <dcterms:modified xsi:type="dcterms:W3CDTF">2024-06-26T08:12:00Z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